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A0" w:rsidRPr="00424E74" w:rsidRDefault="00CD76A0" w:rsidP="00CD76A0">
      <w:pPr>
        <w:rPr>
          <w:rFonts w:ascii="Arial" w:hAnsi="Arial" w:cs="Arial"/>
          <w:b/>
          <w:sz w:val="28"/>
          <w:szCs w:val="28"/>
        </w:rPr>
      </w:pPr>
      <w:bookmarkStart w:id="0" w:name="_GoBack"/>
      <w:bookmarkEnd w:id="0"/>
      <w:r w:rsidRPr="00424E74">
        <w:rPr>
          <w:rFonts w:ascii="Arial" w:hAnsi="Arial" w:cs="Arial"/>
          <w:b/>
          <w:sz w:val="28"/>
          <w:szCs w:val="28"/>
        </w:rPr>
        <w:t>OLA Board Meeting</w:t>
      </w:r>
    </w:p>
    <w:p w:rsidR="00CD76A0" w:rsidRPr="00424E74" w:rsidRDefault="005F11FF" w:rsidP="00CD76A0">
      <w:pPr>
        <w:rPr>
          <w:rFonts w:ascii="Arial" w:hAnsi="Arial" w:cs="Arial"/>
          <w:b/>
          <w:sz w:val="28"/>
          <w:szCs w:val="28"/>
        </w:rPr>
      </w:pPr>
      <w:r>
        <w:rPr>
          <w:rFonts w:ascii="Arial" w:hAnsi="Arial" w:cs="Arial"/>
          <w:b/>
          <w:sz w:val="28"/>
          <w:szCs w:val="28"/>
        </w:rPr>
        <w:t>April 17, 2019</w:t>
      </w:r>
    </w:p>
    <w:p w:rsidR="00CD76A0" w:rsidRDefault="005F11FF" w:rsidP="00CD76A0">
      <w:pPr>
        <w:rPr>
          <w:rFonts w:ascii="Arial" w:hAnsi="Arial" w:cs="Arial"/>
          <w:b/>
          <w:sz w:val="28"/>
          <w:szCs w:val="28"/>
        </w:rPr>
      </w:pPr>
      <w:r>
        <w:rPr>
          <w:rFonts w:ascii="Arial" w:hAnsi="Arial" w:cs="Arial"/>
          <w:b/>
          <w:sz w:val="28"/>
          <w:szCs w:val="28"/>
        </w:rPr>
        <w:t>Vancouver, WA Hilton OLA/WLA Joint Conference</w:t>
      </w:r>
    </w:p>
    <w:p w:rsidR="00424E74" w:rsidRPr="00424E74" w:rsidRDefault="00424E74" w:rsidP="00CD76A0">
      <w:pPr>
        <w:rPr>
          <w:rFonts w:ascii="Arial" w:hAnsi="Arial" w:cs="Arial"/>
          <w:b/>
          <w:sz w:val="28"/>
          <w:szCs w:val="28"/>
        </w:rPr>
      </w:pPr>
    </w:p>
    <w:p w:rsidR="00CD76A0" w:rsidRDefault="005F11FF" w:rsidP="005F11FF">
      <w:pPr>
        <w:rPr>
          <w:rFonts w:ascii="Arial" w:hAnsi="Arial" w:cs="Arial"/>
          <w:sz w:val="28"/>
          <w:szCs w:val="28"/>
        </w:rPr>
      </w:pPr>
      <w:r>
        <w:rPr>
          <w:rFonts w:ascii="Arial" w:hAnsi="Arial" w:cs="Arial"/>
          <w:sz w:val="28"/>
          <w:szCs w:val="28"/>
        </w:rPr>
        <w:t>In Person</w:t>
      </w:r>
      <w:r w:rsidR="00CD76A0" w:rsidRPr="00424E74">
        <w:rPr>
          <w:rFonts w:ascii="Arial" w:hAnsi="Arial" w:cs="Arial"/>
          <w:sz w:val="28"/>
          <w:szCs w:val="28"/>
        </w:rPr>
        <w:t xml:space="preserve"> Esther Moberg President, Kathy Street Secretary, Shirley Roberts, Angela, Stuart Levy OASL President, Buzzy Nielsen (Past President), Meredith Farkas ACRL President, Elaine Hirsch Vice President, </w:t>
      </w:r>
      <w:r>
        <w:rPr>
          <w:rFonts w:ascii="Arial" w:hAnsi="Arial" w:cs="Arial"/>
          <w:sz w:val="28"/>
          <w:szCs w:val="28"/>
        </w:rPr>
        <w:t>, Melissa Little Leadership Committee</w:t>
      </w:r>
      <w:r w:rsidR="00CD76A0" w:rsidRPr="00424E74">
        <w:rPr>
          <w:rFonts w:ascii="Arial" w:hAnsi="Arial" w:cs="Arial"/>
          <w:sz w:val="28"/>
          <w:szCs w:val="28"/>
        </w:rPr>
        <w:t xml:space="preserve"> Chair, Jerianne Thompson PLD Chair, </w:t>
      </w:r>
      <w:r w:rsidR="0045043C" w:rsidRPr="00424E74">
        <w:rPr>
          <w:rFonts w:ascii="Arial" w:hAnsi="Arial" w:cs="Arial"/>
          <w:sz w:val="28"/>
          <w:szCs w:val="28"/>
        </w:rPr>
        <w:t>Jeana</w:t>
      </w:r>
      <w:r w:rsidR="00424E74">
        <w:rPr>
          <w:rFonts w:ascii="Arial" w:hAnsi="Arial" w:cs="Arial"/>
          <w:sz w:val="28"/>
          <w:szCs w:val="28"/>
        </w:rPr>
        <w:t xml:space="preserve"> Meyer </w:t>
      </w:r>
      <w:r w:rsidR="00CD76A0" w:rsidRPr="00424E74">
        <w:rPr>
          <w:rFonts w:ascii="Arial" w:hAnsi="Arial" w:cs="Arial"/>
          <w:sz w:val="28"/>
          <w:szCs w:val="28"/>
        </w:rPr>
        <w:t>CSD Co-Chair</w:t>
      </w:r>
      <w:r w:rsidR="00C245CF">
        <w:rPr>
          <w:rFonts w:ascii="Arial" w:hAnsi="Arial" w:cs="Arial"/>
          <w:sz w:val="28"/>
          <w:szCs w:val="28"/>
        </w:rPr>
        <w:t>, Stepha</w:t>
      </w:r>
      <w:r>
        <w:rPr>
          <w:rFonts w:ascii="Arial" w:hAnsi="Arial" w:cs="Arial"/>
          <w:sz w:val="28"/>
          <w:szCs w:val="28"/>
        </w:rPr>
        <w:t>nie Lind Legislative Committee Chair,</w:t>
      </w:r>
      <w:r w:rsidR="00C245CF">
        <w:rPr>
          <w:rFonts w:ascii="Arial" w:hAnsi="Arial" w:cs="Arial"/>
          <w:sz w:val="28"/>
          <w:szCs w:val="28"/>
        </w:rPr>
        <w:t xml:space="preserve"> Karen Muller, Star Kahn, Darci Hanning State Library of Oregon,</w:t>
      </w:r>
      <w:r w:rsidR="006A7744">
        <w:rPr>
          <w:rFonts w:ascii="Arial" w:hAnsi="Arial" w:cs="Arial"/>
          <w:sz w:val="28"/>
          <w:szCs w:val="28"/>
        </w:rPr>
        <w:t xml:space="preserve"> Kate Lasky</w:t>
      </w:r>
      <w:r w:rsidR="007E6FA2">
        <w:rPr>
          <w:rFonts w:ascii="Arial" w:hAnsi="Arial" w:cs="Arial"/>
          <w:sz w:val="28"/>
          <w:szCs w:val="28"/>
        </w:rPr>
        <w:t>, Lori Wamsley Treasurer, Jennifer Patterson</w:t>
      </w:r>
      <w:r w:rsidR="00D17DD0">
        <w:rPr>
          <w:rFonts w:ascii="Arial" w:hAnsi="Arial" w:cs="Arial"/>
          <w:sz w:val="28"/>
          <w:szCs w:val="28"/>
        </w:rPr>
        <w:t xml:space="preserve"> incoming State Librarian of Oregon.</w:t>
      </w:r>
    </w:p>
    <w:p w:rsidR="005F11FF" w:rsidRPr="00424E74" w:rsidRDefault="005F11FF" w:rsidP="005F11FF">
      <w:pPr>
        <w:rPr>
          <w:rFonts w:ascii="Arial" w:hAnsi="Arial" w:cs="Arial"/>
          <w:sz w:val="28"/>
          <w:szCs w:val="28"/>
        </w:rPr>
      </w:pPr>
      <w:r>
        <w:rPr>
          <w:rFonts w:ascii="Arial" w:hAnsi="Arial" w:cs="Arial"/>
          <w:sz w:val="28"/>
          <w:szCs w:val="28"/>
        </w:rPr>
        <w:t>Agenda Change 3:40 Buzzy nomination panel</w:t>
      </w:r>
    </w:p>
    <w:p w:rsidR="00CD76A0" w:rsidRDefault="00822AE9" w:rsidP="00CD76A0">
      <w:pPr>
        <w:pStyle w:val="ListParagraph"/>
        <w:numPr>
          <w:ilvl w:val="0"/>
          <w:numId w:val="1"/>
        </w:numPr>
        <w:rPr>
          <w:rFonts w:ascii="Arial" w:hAnsi="Arial" w:cs="Arial"/>
          <w:sz w:val="28"/>
          <w:szCs w:val="28"/>
        </w:rPr>
      </w:pPr>
      <w:r>
        <w:rPr>
          <w:rFonts w:ascii="Arial" w:hAnsi="Arial" w:cs="Arial"/>
          <w:sz w:val="28"/>
          <w:szCs w:val="28"/>
        </w:rPr>
        <w:t xml:space="preserve">Kathy </w:t>
      </w:r>
      <w:r w:rsidR="00CD76A0" w:rsidRPr="00424E74">
        <w:rPr>
          <w:rFonts w:ascii="Arial" w:hAnsi="Arial" w:cs="Arial"/>
          <w:sz w:val="28"/>
          <w:szCs w:val="28"/>
        </w:rPr>
        <w:t xml:space="preserve">motion </w:t>
      </w:r>
      <w:r w:rsidR="0045043C" w:rsidRPr="00424E74">
        <w:rPr>
          <w:rFonts w:ascii="Arial" w:hAnsi="Arial" w:cs="Arial"/>
          <w:sz w:val="28"/>
          <w:szCs w:val="28"/>
        </w:rPr>
        <w:t>Jeana</w:t>
      </w:r>
      <w:r w:rsidR="00CD76A0" w:rsidRPr="00424E74">
        <w:rPr>
          <w:rFonts w:ascii="Arial" w:hAnsi="Arial" w:cs="Arial"/>
          <w:sz w:val="28"/>
          <w:szCs w:val="28"/>
        </w:rPr>
        <w:t xml:space="preserve"> 2</w:t>
      </w:r>
      <w:r w:rsidR="00CD76A0" w:rsidRPr="00424E74">
        <w:rPr>
          <w:rFonts w:ascii="Arial" w:hAnsi="Arial" w:cs="Arial"/>
          <w:sz w:val="28"/>
          <w:szCs w:val="28"/>
          <w:vertAlign w:val="superscript"/>
        </w:rPr>
        <w:t>nd</w:t>
      </w:r>
      <w:r w:rsidR="00CD76A0" w:rsidRPr="00424E74">
        <w:rPr>
          <w:rFonts w:ascii="Arial" w:hAnsi="Arial" w:cs="Arial"/>
          <w:sz w:val="28"/>
          <w:szCs w:val="28"/>
        </w:rPr>
        <w:t xml:space="preserve"> changes in Agenda</w:t>
      </w:r>
      <w:r>
        <w:rPr>
          <w:rFonts w:ascii="Arial" w:hAnsi="Arial" w:cs="Arial"/>
          <w:sz w:val="28"/>
          <w:szCs w:val="28"/>
        </w:rPr>
        <w:t xml:space="preserve"> all a</w:t>
      </w:r>
      <w:r w:rsidR="00424E74">
        <w:rPr>
          <w:rFonts w:ascii="Arial" w:hAnsi="Arial" w:cs="Arial"/>
          <w:sz w:val="28"/>
          <w:szCs w:val="28"/>
        </w:rPr>
        <w:t>pproved</w:t>
      </w:r>
    </w:p>
    <w:p w:rsidR="00C245CF" w:rsidRPr="00424E74" w:rsidRDefault="00C245CF" w:rsidP="00CD76A0">
      <w:pPr>
        <w:pStyle w:val="ListParagraph"/>
        <w:numPr>
          <w:ilvl w:val="0"/>
          <w:numId w:val="1"/>
        </w:numPr>
        <w:rPr>
          <w:rFonts w:ascii="Arial" w:hAnsi="Arial" w:cs="Arial"/>
          <w:sz w:val="28"/>
          <w:szCs w:val="28"/>
        </w:rPr>
      </w:pPr>
      <w:r>
        <w:rPr>
          <w:rFonts w:ascii="Arial" w:hAnsi="Arial" w:cs="Arial"/>
          <w:sz w:val="28"/>
          <w:szCs w:val="28"/>
        </w:rPr>
        <w:t>Minutes Buzzy motion Meredith 2</w:t>
      </w:r>
      <w:r w:rsidRPr="00C245CF">
        <w:rPr>
          <w:rFonts w:ascii="Arial" w:hAnsi="Arial" w:cs="Arial"/>
          <w:sz w:val="28"/>
          <w:szCs w:val="28"/>
          <w:vertAlign w:val="superscript"/>
        </w:rPr>
        <w:t>nd</w:t>
      </w:r>
      <w:r>
        <w:rPr>
          <w:rFonts w:ascii="Arial" w:hAnsi="Arial" w:cs="Arial"/>
          <w:sz w:val="28"/>
          <w:szCs w:val="28"/>
        </w:rPr>
        <w:t xml:space="preserve"> all approved</w:t>
      </w:r>
    </w:p>
    <w:p w:rsidR="008B7500" w:rsidRPr="00C245CF" w:rsidRDefault="00C245CF" w:rsidP="007957CC">
      <w:pPr>
        <w:pStyle w:val="ListParagraph"/>
        <w:numPr>
          <w:ilvl w:val="0"/>
          <w:numId w:val="1"/>
        </w:numPr>
        <w:rPr>
          <w:rFonts w:ascii="Arial" w:hAnsi="Arial" w:cs="Arial"/>
          <w:sz w:val="28"/>
          <w:szCs w:val="28"/>
        </w:rPr>
      </w:pPr>
      <w:r>
        <w:rPr>
          <w:rFonts w:ascii="Arial" w:hAnsi="Arial" w:cs="Arial"/>
          <w:sz w:val="28"/>
          <w:szCs w:val="28"/>
        </w:rPr>
        <w:t>Introductions</w:t>
      </w:r>
    </w:p>
    <w:p w:rsidR="007E320B" w:rsidRPr="00424E74" w:rsidRDefault="007E320B" w:rsidP="008B7500">
      <w:pPr>
        <w:pStyle w:val="ListParagraph"/>
        <w:numPr>
          <w:ilvl w:val="0"/>
          <w:numId w:val="1"/>
        </w:numPr>
        <w:rPr>
          <w:rFonts w:ascii="Arial" w:hAnsi="Arial" w:cs="Arial"/>
          <w:sz w:val="28"/>
          <w:szCs w:val="28"/>
        </w:rPr>
      </w:pPr>
      <w:r w:rsidRPr="00424E74">
        <w:rPr>
          <w:rFonts w:ascii="Arial" w:hAnsi="Arial" w:cs="Arial"/>
          <w:sz w:val="28"/>
          <w:szCs w:val="28"/>
        </w:rPr>
        <w:t>Shirley Association Report</w:t>
      </w:r>
    </w:p>
    <w:p w:rsidR="007E320B" w:rsidRPr="00424E74" w:rsidRDefault="00C245CF" w:rsidP="007E320B">
      <w:pPr>
        <w:pStyle w:val="ListParagraph"/>
        <w:numPr>
          <w:ilvl w:val="3"/>
          <w:numId w:val="1"/>
        </w:numPr>
        <w:rPr>
          <w:rFonts w:ascii="Arial" w:hAnsi="Arial" w:cs="Arial"/>
          <w:sz w:val="28"/>
          <w:szCs w:val="28"/>
        </w:rPr>
      </w:pPr>
      <w:r>
        <w:rPr>
          <w:rFonts w:ascii="Arial" w:hAnsi="Arial" w:cs="Arial"/>
          <w:sz w:val="28"/>
          <w:szCs w:val="28"/>
        </w:rPr>
        <w:t>All business with the conference are moving forward</w:t>
      </w:r>
    </w:p>
    <w:p w:rsidR="007E320B" w:rsidRDefault="00C245CF" w:rsidP="007E320B">
      <w:pPr>
        <w:pStyle w:val="ListParagraph"/>
        <w:numPr>
          <w:ilvl w:val="3"/>
          <w:numId w:val="1"/>
        </w:numPr>
        <w:rPr>
          <w:rFonts w:ascii="Arial" w:hAnsi="Arial" w:cs="Arial"/>
          <w:sz w:val="28"/>
          <w:szCs w:val="28"/>
        </w:rPr>
      </w:pPr>
      <w:r>
        <w:rPr>
          <w:rFonts w:ascii="Arial" w:hAnsi="Arial" w:cs="Arial"/>
          <w:sz w:val="28"/>
          <w:szCs w:val="28"/>
        </w:rPr>
        <w:t>Lots of OBOB payouts</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Working on Mentor Program</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Cyber Insurance and Board Insurance approx. $300-$3500 annually</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 xml:space="preserve">OLA Ballot will be ready Monday, April </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IL Summit registration and payments</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Reference Summit taking registrations</w:t>
      </w:r>
    </w:p>
    <w:p w:rsidR="00C245CF" w:rsidRDefault="00C245CF" w:rsidP="007E320B">
      <w:pPr>
        <w:pStyle w:val="ListParagraph"/>
        <w:numPr>
          <w:ilvl w:val="3"/>
          <w:numId w:val="1"/>
        </w:numPr>
        <w:rPr>
          <w:rFonts w:ascii="Arial" w:hAnsi="Arial" w:cs="Arial"/>
          <w:sz w:val="28"/>
          <w:szCs w:val="28"/>
        </w:rPr>
      </w:pPr>
      <w:r>
        <w:rPr>
          <w:rFonts w:ascii="Arial" w:hAnsi="Arial" w:cs="Arial"/>
          <w:sz w:val="28"/>
          <w:szCs w:val="28"/>
        </w:rPr>
        <w:t>Leadership Institute registrations</w:t>
      </w:r>
    </w:p>
    <w:p w:rsidR="00C245CF" w:rsidRDefault="00C245CF" w:rsidP="00C245CF">
      <w:pPr>
        <w:pStyle w:val="ListParagraph"/>
        <w:numPr>
          <w:ilvl w:val="0"/>
          <w:numId w:val="1"/>
        </w:numPr>
        <w:rPr>
          <w:rFonts w:ascii="Arial" w:hAnsi="Arial" w:cs="Arial"/>
          <w:sz w:val="28"/>
          <w:szCs w:val="28"/>
        </w:rPr>
      </w:pPr>
      <w:r>
        <w:rPr>
          <w:rFonts w:ascii="Arial" w:hAnsi="Arial" w:cs="Arial"/>
          <w:sz w:val="28"/>
          <w:szCs w:val="28"/>
        </w:rPr>
        <w:t xml:space="preserve">Esther was appointed to the state Census 2020 </w:t>
      </w:r>
      <w:r w:rsidR="00186C10">
        <w:rPr>
          <w:rFonts w:ascii="Arial" w:hAnsi="Arial" w:cs="Arial"/>
          <w:sz w:val="28"/>
          <w:szCs w:val="28"/>
        </w:rPr>
        <w:t xml:space="preserve">Oregon Complete County Committee. </w:t>
      </w:r>
      <w:r>
        <w:rPr>
          <w:rFonts w:ascii="Arial" w:hAnsi="Arial" w:cs="Arial"/>
          <w:sz w:val="28"/>
          <w:szCs w:val="28"/>
        </w:rPr>
        <w:t xml:space="preserve">will have high importance in the census process. </w:t>
      </w:r>
    </w:p>
    <w:p w:rsidR="00C245CF" w:rsidRDefault="00C245CF" w:rsidP="00C245CF">
      <w:pPr>
        <w:pStyle w:val="ListParagraph"/>
        <w:rPr>
          <w:rFonts w:ascii="Arial" w:hAnsi="Arial" w:cs="Arial"/>
          <w:sz w:val="28"/>
          <w:szCs w:val="28"/>
        </w:rPr>
      </w:pPr>
      <w:r>
        <w:rPr>
          <w:rFonts w:ascii="Arial" w:hAnsi="Arial" w:cs="Arial"/>
          <w:sz w:val="28"/>
          <w:szCs w:val="28"/>
        </w:rPr>
        <w:t>State Library of Oregon meeting Esther presented an update April 17, 2019</w:t>
      </w:r>
    </w:p>
    <w:p w:rsidR="006A7744" w:rsidRDefault="00C245CF" w:rsidP="006A7744">
      <w:pPr>
        <w:pStyle w:val="ListParagraph"/>
        <w:numPr>
          <w:ilvl w:val="0"/>
          <w:numId w:val="1"/>
        </w:numPr>
        <w:rPr>
          <w:rFonts w:ascii="Arial" w:hAnsi="Arial" w:cs="Arial"/>
          <w:sz w:val="28"/>
          <w:szCs w:val="28"/>
        </w:rPr>
      </w:pPr>
      <w:r w:rsidRPr="00C245CF">
        <w:rPr>
          <w:rFonts w:ascii="Arial" w:hAnsi="Arial" w:cs="Arial"/>
          <w:sz w:val="28"/>
          <w:szCs w:val="28"/>
        </w:rPr>
        <w:t>Core Value Statement Update</w:t>
      </w:r>
      <w:r w:rsidR="006A7744">
        <w:rPr>
          <w:rFonts w:ascii="Arial" w:hAnsi="Arial" w:cs="Arial"/>
          <w:sz w:val="28"/>
          <w:szCs w:val="28"/>
        </w:rPr>
        <w:t xml:space="preserve"> from Esther, they are still working on refining the document. There will be discussions on the intent of the Mission Statement of OLA. </w:t>
      </w:r>
      <w:r w:rsidR="00C04532">
        <w:rPr>
          <w:rFonts w:ascii="Arial" w:hAnsi="Arial" w:cs="Arial"/>
          <w:sz w:val="28"/>
          <w:szCs w:val="28"/>
        </w:rPr>
        <w:t>Questions as to including Social Justice and Stewardship of Public Resources</w:t>
      </w:r>
    </w:p>
    <w:p w:rsidR="00C04532" w:rsidRDefault="00C04532" w:rsidP="006A7744">
      <w:pPr>
        <w:pStyle w:val="ListParagraph"/>
        <w:numPr>
          <w:ilvl w:val="0"/>
          <w:numId w:val="1"/>
        </w:numPr>
        <w:rPr>
          <w:rFonts w:ascii="Arial" w:hAnsi="Arial" w:cs="Arial"/>
          <w:sz w:val="28"/>
          <w:szCs w:val="28"/>
        </w:rPr>
      </w:pPr>
      <w:r>
        <w:rPr>
          <w:rFonts w:ascii="Arial" w:hAnsi="Arial" w:cs="Arial"/>
          <w:sz w:val="28"/>
          <w:szCs w:val="28"/>
        </w:rPr>
        <w:lastRenderedPageBreak/>
        <w:t>PLD/OLA SWOT Teams Update The committee is still working on organizing. The goal is to have a mobile team that will help libraries with needs. Many factors will determine the direction of the committee. The committee is open to new members within the library field and outside contractors.</w:t>
      </w:r>
    </w:p>
    <w:p w:rsidR="00C04532" w:rsidRDefault="00C04532" w:rsidP="006A7744">
      <w:pPr>
        <w:pStyle w:val="ListParagraph"/>
        <w:numPr>
          <w:ilvl w:val="0"/>
          <w:numId w:val="1"/>
        </w:numPr>
        <w:rPr>
          <w:rFonts w:ascii="Arial" w:hAnsi="Arial" w:cs="Arial"/>
          <w:sz w:val="28"/>
          <w:szCs w:val="28"/>
        </w:rPr>
      </w:pPr>
      <w:r>
        <w:rPr>
          <w:rFonts w:ascii="Arial" w:hAnsi="Arial" w:cs="Arial"/>
          <w:sz w:val="28"/>
          <w:szCs w:val="28"/>
        </w:rPr>
        <w:t>Legislative Report: Stephanie reported:</w:t>
      </w:r>
    </w:p>
    <w:p w:rsidR="00C04532" w:rsidRDefault="00C04532" w:rsidP="00C04532">
      <w:pPr>
        <w:pStyle w:val="ListParagraph"/>
        <w:numPr>
          <w:ilvl w:val="1"/>
          <w:numId w:val="1"/>
        </w:numPr>
        <w:rPr>
          <w:rFonts w:ascii="Arial" w:hAnsi="Arial" w:cs="Arial"/>
          <w:sz w:val="28"/>
          <w:szCs w:val="28"/>
        </w:rPr>
      </w:pPr>
      <w:r>
        <w:rPr>
          <w:rFonts w:ascii="Arial" w:hAnsi="Arial" w:cs="Arial"/>
          <w:sz w:val="28"/>
          <w:szCs w:val="28"/>
        </w:rPr>
        <w:t>Library Legislative day was very successful</w:t>
      </w:r>
    </w:p>
    <w:p w:rsidR="00C04532" w:rsidRDefault="00C04532" w:rsidP="00C04532">
      <w:pPr>
        <w:pStyle w:val="ListParagraph"/>
        <w:numPr>
          <w:ilvl w:val="1"/>
          <w:numId w:val="1"/>
        </w:numPr>
        <w:rPr>
          <w:rFonts w:ascii="Arial" w:hAnsi="Arial" w:cs="Arial"/>
          <w:sz w:val="28"/>
          <w:szCs w:val="28"/>
        </w:rPr>
      </w:pPr>
      <w:r>
        <w:rPr>
          <w:rFonts w:ascii="Arial" w:hAnsi="Arial" w:cs="Arial"/>
          <w:sz w:val="28"/>
          <w:szCs w:val="28"/>
        </w:rPr>
        <w:t xml:space="preserve">National Legislative day will not be official this year since ALA will be in </w:t>
      </w:r>
      <w:r w:rsidR="001A6398">
        <w:rPr>
          <w:rFonts w:ascii="Arial" w:hAnsi="Arial" w:cs="Arial"/>
          <w:sz w:val="28"/>
          <w:szCs w:val="28"/>
        </w:rPr>
        <w:t>Washington DC</w:t>
      </w:r>
      <w:r>
        <w:rPr>
          <w:rFonts w:ascii="Arial" w:hAnsi="Arial" w:cs="Arial"/>
          <w:sz w:val="28"/>
          <w:szCs w:val="28"/>
        </w:rPr>
        <w:t>. A rep went to the ALA invitation only fly-in.</w:t>
      </w:r>
    </w:p>
    <w:p w:rsidR="00C04532" w:rsidRDefault="00C04532" w:rsidP="00C04532">
      <w:pPr>
        <w:pStyle w:val="ListParagraph"/>
        <w:numPr>
          <w:ilvl w:val="1"/>
          <w:numId w:val="1"/>
        </w:numPr>
        <w:rPr>
          <w:rFonts w:ascii="Arial" w:hAnsi="Arial" w:cs="Arial"/>
          <w:sz w:val="28"/>
          <w:szCs w:val="28"/>
        </w:rPr>
      </w:pPr>
      <w:r>
        <w:rPr>
          <w:rFonts w:ascii="Arial" w:hAnsi="Arial" w:cs="Arial"/>
          <w:sz w:val="28"/>
          <w:szCs w:val="28"/>
        </w:rPr>
        <w:t>Legislative committee sponsored pre-conference</w:t>
      </w:r>
    </w:p>
    <w:p w:rsidR="00C04532" w:rsidRDefault="001A6398" w:rsidP="00C04532">
      <w:pPr>
        <w:pStyle w:val="ListParagraph"/>
        <w:numPr>
          <w:ilvl w:val="1"/>
          <w:numId w:val="1"/>
        </w:numPr>
        <w:rPr>
          <w:rFonts w:ascii="Arial" w:hAnsi="Arial" w:cs="Arial"/>
          <w:sz w:val="28"/>
          <w:szCs w:val="28"/>
        </w:rPr>
      </w:pPr>
      <w:r>
        <w:rPr>
          <w:rFonts w:ascii="Arial" w:hAnsi="Arial" w:cs="Arial"/>
          <w:sz w:val="28"/>
          <w:szCs w:val="28"/>
        </w:rPr>
        <w:t>Elaine is hosting the pilot Engaged</w:t>
      </w:r>
    </w:p>
    <w:p w:rsidR="001A6398" w:rsidRDefault="001A6398" w:rsidP="00C04532">
      <w:pPr>
        <w:pStyle w:val="ListParagraph"/>
        <w:numPr>
          <w:ilvl w:val="1"/>
          <w:numId w:val="1"/>
        </w:numPr>
        <w:rPr>
          <w:rFonts w:ascii="Arial" w:hAnsi="Arial" w:cs="Arial"/>
          <w:sz w:val="28"/>
          <w:szCs w:val="28"/>
        </w:rPr>
      </w:pPr>
      <w:r>
        <w:rPr>
          <w:rFonts w:ascii="Arial" w:hAnsi="Arial" w:cs="Arial"/>
          <w:sz w:val="28"/>
          <w:szCs w:val="28"/>
        </w:rPr>
        <w:t>9 bills are being tracked this year. The State Library Board extended thanks to librarians for their actions this year. There is a tracking sheet Elaine referenced. (Get copy from Stephanie)</w:t>
      </w:r>
    </w:p>
    <w:p w:rsidR="001A6398" w:rsidRDefault="00D17DD0" w:rsidP="00D17DD0">
      <w:pPr>
        <w:pStyle w:val="ListParagraph"/>
        <w:numPr>
          <w:ilvl w:val="0"/>
          <w:numId w:val="1"/>
        </w:numPr>
        <w:rPr>
          <w:rFonts w:ascii="Arial" w:hAnsi="Arial" w:cs="Arial"/>
          <w:sz w:val="28"/>
          <w:szCs w:val="28"/>
        </w:rPr>
      </w:pPr>
      <w:r>
        <w:rPr>
          <w:rFonts w:ascii="Arial" w:hAnsi="Arial" w:cs="Arial"/>
          <w:sz w:val="28"/>
          <w:szCs w:val="28"/>
        </w:rPr>
        <w:t>Jennifer Patterson, incoming State Librarian provided a brief bio of her library career. Introductions were made by librarians present at meeting.</w:t>
      </w:r>
    </w:p>
    <w:p w:rsidR="00D17DD0" w:rsidRDefault="00D17DD0" w:rsidP="00D17DD0">
      <w:pPr>
        <w:pStyle w:val="ListParagraph"/>
        <w:numPr>
          <w:ilvl w:val="0"/>
          <w:numId w:val="1"/>
        </w:numPr>
        <w:rPr>
          <w:rFonts w:ascii="Arial" w:hAnsi="Arial" w:cs="Arial"/>
          <w:sz w:val="28"/>
          <w:szCs w:val="28"/>
        </w:rPr>
      </w:pPr>
      <w:r>
        <w:rPr>
          <w:rFonts w:ascii="Arial" w:hAnsi="Arial" w:cs="Arial"/>
          <w:sz w:val="28"/>
          <w:szCs w:val="28"/>
        </w:rPr>
        <w:t>Nominating Committee report by Buzzy:</w:t>
      </w:r>
    </w:p>
    <w:p w:rsidR="00D17DD0" w:rsidRDefault="00D17DD0" w:rsidP="00D17DD0">
      <w:pPr>
        <w:pStyle w:val="ListParagraph"/>
        <w:numPr>
          <w:ilvl w:val="1"/>
          <w:numId w:val="1"/>
        </w:numPr>
        <w:rPr>
          <w:rFonts w:ascii="Arial" w:hAnsi="Arial" w:cs="Arial"/>
          <w:sz w:val="28"/>
          <w:szCs w:val="28"/>
        </w:rPr>
      </w:pPr>
      <w:r>
        <w:rPr>
          <w:rFonts w:ascii="Arial" w:hAnsi="Arial" w:cs="Arial"/>
          <w:sz w:val="28"/>
          <w:szCs w:val="28"/>
        </w:rPr>
        <w:t>President Elect-Kate Lasky and Sonja Sommerville</w:t>
      </w:r>
    </w:p>
    <w:p w:rsidR="00D17DD0" w:rsidRDefault="00D17DD0" w:rsidP="00D17DD0">
      <w:pPr>
        <w:pStyle w:val="ListParagraph"/>
        <w:numPr>
          <w:ilvl w:val="1"/>
          <w:numId w:val="1"/>
        </w:numPr>
        <w:rPr>
          <w:rFonts w:ascii="Arial" w:hAnsi="Arial" w:cs="Arial"/>
          <w:sz w:val="28"/>
          <w:szCs w:val="28"/>
        </w:rPr>
      </w:pPr>
      <w:r>
        <w:rPr>
          <w:rFonts w:ascii="Arial" w:hAnsi="Arial" w:cs="Arial"/>
          <w:sz w:val="28"/>
          <w:szCs w:val="28"/>
        </w:rPr>
        <w:t>Secretary Graham Fox and Laura Bacca</w:t>
      </w:r>
    </w:p>
    <w:p w:rsidR="00D17DD0" w:rsidRDefault="00D17DD0" w:rsidP="00D17DD0">
      <w:pPr>
        <w:pStyle w:val="ListParagraph"/>
        <w:numPr>
          <w:ilvl w:val="1"/>
          <w:numId w:val="1"/>
        </w:numPr>
        <w:rPr>
          <w:rFonts w:ascii="Arial" w:hAnsi="Arial" w:cs="Arial"/>
          <w:sz w:val="28"/>
          <w:szCs w:val="28"/>
        </w:rPr>
      </w:pPr>
      <w:r>
        <w:rPr>
          <w:rFonts w:ascii="Arial" w:hAnsi="Arial" w:cs="Arial"/>
          <w:sz w:val="28"/>
          <w:szCs w:val="28"/>
        </w:rPr>
        <w:t>Treasurer Karen Muller and Lori Wamsley</w:t>
      </w:r>
    </w:p>
    <w:p w:rsidR="00D17DD0" w:rsidRDefault="00D17DD0" w:rsidP="00D17DD0">
      <w:pPr>
        <w:pStyle w:val="ListParagraph"/>
        <w:numPr>
          <w:ilvl w:val="1"/>
          <w:numId w:val="1"/>
        </w:numPr>
        <w:rPr>
          <w:rFonts w:ascii="Arial" w:hAnsi="Arial" w:cs="Arial"/>
          <w:sz w:val="28"/>
          <w:szCs w:val="28"/>
        </w:rPr>
      </w:pPr>
      <w:r>
        <w:rPr>
          <w:rFonts w:ascii="Arial" w:hAnsi="Arial" w:cs="Arial"/>
          <w:sz w:val="28"/>
          <w:szCs w:val="28"/>
        </w:rPr>
        <w:t>ALA Councilor Kirsten B</w:t>
      </w:r>
      <w:r w:rsidR="00822AE9">
        <w:rPr>
          <w:rFonts w:ascii="Arial" w:hAnsi="Arial" w:cs="Arial"/>
          <w:sz w:val="28"/>
          <w:szCs w:val="28"/>
        </w:rPr>
        <w:t>roa</w:t>
      </w:r>
      <w:r>
        <w:rPr>
          <w:rFonts w:ascii="Arial" w:hAnsi="Arial" w:cs="Arial"/>
          <w:sz w:val="28"/>
          <w:szCs w:val="28"/>
        </w:rPr>
        <w:t>dbeck-Kinney Suzanne Sager and Laura Kimberely</w:t>
      </w:r>
    </w:p>
    <w:p w:rsidR="00905ED2" w:rsidRDefault="00905ED2" w:rsidP="00905ED2">
      <w:pPr>
        <w:pStyle w:val="ListParagraph"/>
        <w:numPr>
          <w:ilvl w:val="0"/>
          <w:numId w:val="1"/>
        </w:numPr>
        <w:rPr>
          <w:rFonts w:ascii="Arial" w:hAnsi="Arial" w:cs="Arial"/>
          <w:sz w:val="28"/>
          <w:szCs w:val="28"/>
        </w:rPr>
      </w:pPr>
      <w:r>
        <w:rPr>
          <w:rFonts w:ascii="Arial" w:hAnsi="Arial" w:cs="Arial"/>
          <w:sz w:val="28"/>
          <w:szCs w:val="28"/>
        </w:rPr>
        <w:t xml:space="preserve">Treasurers Report made by Lori Wamsley </w:t>
      </w:r>
    </w:p>
    <w:p w:rsidR="00905ED2" w:rsidRDefault="00905ED2" w:rsidP="00905ED2">
      <w:pPr>
        <w:pStyle w:val="ListParagraph"/>
        <w:numPr>
          <w:ilvl w:val="1"/>
          <w:numId w:val="1"/>
        </w:numPr>
        <w:rPr>
          <w:rFonts w:ascii="Arial" w:hAnsi="Arial" w:cs="Arial"/>
          <w:sz w:val="28"/>
          <w:szCs w:val="28"/>
        </w:rPr>
      </w:pPr>
      <w:r>
        <w:rPr>
          <w:rFonts w:ascii="Arial" w:hAnsi="Arial" w:cs="Arial"/>
          <w:sz w:val="28"/>
          <w:szCs w:val="28"/>
        </w:rPr>
        <w:t xml:space="preserve">Budget Request Form(BRF) this form will be used when you have a request that does not meet using the ERF form. This will formalize the process as opposed to asking through email. The funds would be from the General Fund. </w:t>
      </w:r>
      <w:r w:rsidR="00276469">
        <w:rPr>
          <w:rFonts w:ascii="Arial" w:hAnsi="Arial" w:cs="Arial"/>
          <w:sz w:val="28"/>
          <w:szCs w:val="28"/>
        </w:rPr>
        <w:t xml:space="preserve">A discussion followed as to if the form could be submitted outside of the budget cycle. Lori, Shirley, and Esther will revise the form to include a portion regarding timing and intent. </w:t>
      </w:r>
    </w:p>
    <w:p w:rsidR="00116902" w:rsidRDefault="00276469" w:rsidP="00116902">
      <w:pPr>
        <w:pStyle w:val="ListParagraph"/>
        <w:numPr>
          <w:ilvl w:val="1"/>
          <w:numId w:val="1"/>
        </w:numPr>
        <w:rPr>
          <w:rFonts w:ascii="Arial" w:hAnsi="Arial" w:cs="Arial"/>
          <w:sz w:val="28"/>
          <w:szCs w:val="28"/>
        </w:rPr>
      </w:pPr>
      <w:r>
        <w:rPr>
          <w:rFonts w:ascii="Arial" w:hAnsi="Arial" w:cs="Arial"/>
          <w:sz w:val="28"/>
          <w:szCs w:val="28"/>
        </w:rPr>
        <w:t xml:space="preserve">Revenue Stream is fairly flat based on membership. Lori suggests forming a task force/special committee to analyze possibilities for increasing revenue. Shirley clarified the previous idea of standardizing fund raising throughout the association. </w:t>
      </w:r>
      <w:r w:rsidR="00116902">
        <w:rPr>
          <w:rFonts w:ascii="Arial" w:hAnsi="Arial" w:cs="Arial"/>
          <w:sz w:val="28"/>
          <w:szCs w:val="28"/>
        </w:rPr>
        <w:t xml:space="preserve">Esther asked for a formal motion to form the </w:t>
      </w:r>
      <w:r w:rsidR="00116902">
        <w:rPr>
          <w:rFonts w:ascii="Arial" w:hAnsi="Arial" w:cs="Arial"/>
          <w:sz w:val="28"/>
          <w:szCs w:val="28"/>
        </w:rPr>
        <w:lastRenderedPageBreak/>
        <w:t>committee. Stuart Levy moved and Kathy Street 2</w:t>
      </w:r>
      <w:r w:rsidR="00116902" w:rsidRPr="00116902">
        <w:rPr>
          <w:rFonts w:ascii="Arial" w:hAnsi="Arial" w:cs="Arial"/>
          <w:sz w:val="28"/>
          <w:szCs w:val="28"/>
          <w:vertAlign w:val="superscript"/>
        </w:rPr>
        <w:t>nd</w:t>
      </w:r>
      <w:r w:rsidR="00116902">
        <w:rPr>
          <w:rFonts w:ascii="Arial" w:hAnsi="Arial" w:cs="Arial"/>
          <w:sz w:val="28"/>
          <w:szCs w:val="28"/>
        </w:rPr>
        <w:t xml:space="preserve"> to form a special committee to analyze revenue stream.</w:t>
      </w:r>
    </w:p>
    <w:p w:rsidR="00116902" w:rsidRDefault="00116902" w:rsidP="00116902">
      <w:pPr>
        <w:pStyle w:val="ListParagraph"/>
        <w:numPr>
          <w:ilvl w:val="0"/>
          <w:numId w:val="1"/>
        </w:numPr>
        <w:rPr>
          <w:rFonts w:ascii="Arial" w:hAnsi="Arial" w:cs="Arial"/>
          <w:sz w:val="28"/>
          <w:szCs w:val="28"/>
        </w:rPr>
      </w:pPr>
      <w:r>
        <w:rPr>
          <w:rFonts w:ascii="Arial" w:hAnsi="Arial" w:cs="Arial"/>
          <w:sz w:val="28"/>
          <w:szCs w:val="28"/>
        </w:rPr>
        <w:t xml:space="preserve">State Librarian report from Caren Agata. </w:t>
      </w:r>
    </w:p>
    <w:p w:rsidR="00116902" w:rsidRDefault="00116902" w:rsidP="00116902">
      <w:pPr>
        <w:pStyle w:val="ListParagraph"/>
        <w:numPr>
          <w:ilvl w:val="1"/>
          <w:numId w:val="1"/>
        </w:numPr>
        <w:rPr>
          <w:rFonts w:ascii="Arial" w:hAnsi="Arial" w:cs="Arial"/>
          <w:sz w:val="28"/>
          <w:szCs w:val="28"/>
        </w:rPr>
      </w:pPr>
      <w:r>
        <w:rPr>
          <w:rFonts w:ascii="Arial" w:hAnsi="Arial" w:cs="Arial"/>
          <w:sz w:val="28"/>
          <w:szCs w:val="28"/>
        </w:rPr>
        <w:t>Recruitment of State Librarian was successful, Jennifer Patterson will start May 13, 2019</w:t>
      </w:r>
    </w:p>
    <w:p w:rsidR="00116902" w:rsidRDefault="00116902" w:rsidP="00116902">
      <w:pPr>
        <w:pStyle w:val="ListParagraph"/>
        <w:numPr>
          <w:ilvl w:val="1"/>
          <w:numId w:val="1"/>
        </w:numPr>
        <w:rPr>
          <w:rFonts w:ascii="Arial" w:hAnsi="Arial" w:cs="Arial"/>
          <w:sz w:val="28"/>
          <w:szCs w:val="28"/>
        </w:rPr>
      </w:pPr>
      <w:r>
        <w:rPr>
          <w:rFonts w:ascii="Arial" w:hAnsi="Arial" w:cs="Arial"/>
          <w:sz w:val="28"/>
          <w:szCs w:val="28"/>
        </w:rPr>
        <w:t>State Library Budget has left to go to Governor. Budget is at current funding levels.</w:t>
      </w:r>
    </w:p>
    <w:p w:rsidR="00116902" w:rsidRDefault="00116902" w:rsidP="00116902">
      <w:pPr>
        <w:pStyle w:val="ListParagraph"/>
        <w:numPr>
          <w:ilvl w:val="1"/>
          <w:numId w:val="1"/>
        </w:numPr>
        <w:rPr>
          <w:rFonts w:ascii="Arial" w:hAnsi="Arial" w:cs="Arial"/>
          <w:sz w:val="28"/>
          <w:szCs w:val="28"/>
        </w:rPr>
      </w:pPr>
      <w:r>
        <w:rPr>
          <w:rFonts w:ascii="Arial" w:hAnsi="Arial" w:cs="Arial"/>
          <w:sz w:val="28"/>
          <w:szCs w:val="28"/>
        </w:rPr>
        <w:t xml:space="preserve">Strategic planning will be beginning in the fall is the plan. </w:t>
      </w:r>
    </w:p>
    <w:p w:rsidR="00116902" w:rsidRDefault="00116902" w:rsidP="00116902">
      <w:pPr>
        <w:pStyle w:val="ListParagraph"/>
        <w:numPr>
          <w:ilvl w:val="1"/>
          <w:numId w:val="1"/>
        </w:numPr>
        <w:rPr>
          <w:rFonts w:ascii="Arial" w:hAnsi="Arial" w:cs="Arial"/>
          <w:sz w:val="28"/>
          <w:szCs w:val="28"/>
        </w:rPr>
      </w:pPr>
      <w:r>
        <w:rPr>
          <w:rFonts w:ascii="Arial" w:hAnsi="Arial" w:cs="Arial"/>
          <w:sz w:val="28"/>
          <w:szCs w:val="28"/>
        </w:rPr>
        <w:t xml:space="preserve">State library renovation project has not progressed as planned. </w:t>
      </w:r>
    </w:p>
    <w:p w:rsidR="00116902" w:rsidRDefault="00116902" w:rsidP="00116902">
      <w:pPr>
        <w:pStyle w:val="ListParagraph"/>
        <w:numPr>
          <w:ilvl w:val="1"/>
          <w:numId w:val="1"/>
        </w:numPr>
        <w:rPr>
          <w:rFonts w:ascii="Arial" w:hAnsi="Arial" w:cs="Arial"/>
          <w:sz w:val="28"/>
          <w:szCs w:val="28"/>
        </w:rPr>
      </w:pPr>
      <w:r>
        <w:rPr>
          <w:rFonts w:ascii="Arial" w:hAnsi="Arial" w:cs="Arial"/>
          <w:sz w:val="28"/>
          <w:szCs w:val="28"/>
        </w:rPr>
        <w:t xml:space="preserve">Working on infrastructure improvements has </w:t>
      </w:r>
      <w:r w:rsidR="0055585B">
        <w:rPr>
          <w:rFonts w:ascii="Arial" w:hAnsi="Arial" w:cs="Arial"/>
          <w:sz w:val="28"/>
          <w:szCs w:val="28"/>
        </w:rPr>
        <w:t>been funded with vacancy funds</w:t>
      </w:r>
      <w:r>
        <w:rPr>
          <w:rFonts w:ascii="Arial" w:hAnsi="Arial" w:cs="Arial"/>
          <w:sz w:val="28"/>
          <w:szCs w:val="28"/>
        </w:rPr>
        <w:t xml:space="preserve">. Refreshing conference and meeting rooms and security needs have been addressed. </w:t>
      </w:r>
    </w:p>
    <w:p w:rsidR="0055585B" w:rsidRDefault="0055585B" w:rsidP="00116902">
      <w:pPr>
        <w:pStyle w:val="ListParagraph"/>
        <w:numPr>
          <w:ilvl w:val="1"/>
          <w:numId w:val="1"/>
        </w:numPr>
        <w:rPr>
          <w:rFonts w:ascii="Arial" w:hAnsi="Arial" w:cs="Arial"/>
          <w:sz w:val="28"/>
          <w:szCs w:val="28"/>
        </w:rPr>
      </w:pPr>
      <w:r>
        <w:rPr>
          <w:rFonts w:ascii="Arial" w:hAnsi="Arial" w:cs="Arial"/>
          <w:sz w:val="28"/>
          <w:szCs w:val="28"/>
        </w:rPr>
        <w:t xml:space="preserve">Subject index </w:t>
      </w:r>
      <w:r w:rsidR="00487481">
        <w:rPr>
          <w:rFonts w:ascii="Arial" w:hAnsi="Arial" w:cs="Arial"/>
          <w:sz w:val="28"/>
          <w:szCs w:val="28"/>
        </w:rPr>
        <w:t xml:space="preserve">(old card catalog of subject </w:t>
      </w:r>
      <w:r w:rsidR="00822AE9">
        <w:rPr>
          <w:rFonts w:ascii="Arial" w:hAnsi="Arial" w:cs="Arial"/>
          <w:sz w:val="28"/>
          <w:szCs w:val="28"/>
        </w:rPr>
        <w:t>cards) that</w:t>
      </w:r>
      <w:r>
        <w:rPr>
          <w:rFonts w:ascii="Arial" w:hAnsi="Arial" w:cs="Arial"/>
          <w:sz w:val="28"/>
          <w:szCs w:val="28"/>
        </w:rPr>
        <w:t xml:space="preserve"> has resided at State Library has been digitized. </w:t>
      </w:r>
    </w:p>
    <w:p w:rsidR="0055585B" w:rsidRDefault="0055585B" w:rsidP="00116902">
      <w:pPr>
        <w:pStyle w:val="ListParagraph"/>
        <w:numPr>
          <w:ilvl w:val="1"/>
          <w:numId w:val="1"/>
        </w:numPr>
        <w:rPr>
          <w:rFonts w:ascii="Arial" w:hAnsi="Arial" w:cs="Arial"/>
          <w:sz w:val="28"/>
          <w:szCs w:val="28"/>
        </w:rPr>
      </w:pPr>
      <w:r>
        <w:rPr>
          <w:rFonts w:ascii="Arial" w:hAnsi="Arial" w:cs="Arial"/>
          <w:sz w:val="28"/>
          <w:szCs w:val="28"/>
        </w:rPr>
        <w:t>Eclipse product that is available for State employees and for the public has had an add-on title Eclipse Extra.</w:t>
      </w:r>
    </w:p>
    <w:p w:rsidR="0055585B" w:rsidRDefault="0055585B" w:rsidP="00116902">
      <w:pPr>
        <w:pStyle w:val="ListParagraph"/>
        <w:numPr>
          <w:ilvl w:val="1"/>
          <w:numId w:val="1"/>
        </w:numPr>
        <w:rPr>
          <w:rFonts w:ascii="Arial" w:hAnsi="Arial" w:cs="Arial"/>
          <w:sz w:val="28"/>
          <w:szCs w:val="28"/>
        </w:rPr>
      </w:pPr>
      <w:r>
        <w:rPr>
          <w:rFonts w:ascii="Arial" w:hAnsi="Arial" w:cs="Arial"/>
          <w:sz w:val="28"/>
          <w:szCs w:val="28"/>
        </w:rPr>
        <w:t>Agency wide staff training on Design Thinking.</w:t>
      </w:r>
    </w:p>
    <w:p w:rsidR="0055585B" w:rsidRDefault="0055585B" w:rsidP="00487481">
      <w:pPr>
        <w:pStyle w:val="ListParagraph"/>
        <w:numPr>
          <w:ilvl w:val="1"/>
          <w:numId w:val="1"/>
        </w:numPr>
        <w:rPr>
          <w:rFonts w:ascii="Arial" w:hAnsi="Arial" w:cs="Arial"/>
          <w:sz w:val="28"/>
          <w:szCs w:val="28"/>
        </w:rPr>
      </w:pPr>
      <w:r>
        <w:rPr>
          <w:rFonts w:ascii="Arial" w:hAnsi="Arial" w:cs="Arial"/>
          <w:sz w:val="28"/>
          <w:szCs w:val="28"/>
        </w:rPr>
        <w:t>LSTA grants have been reviewed and information will be released soon.</w:t>
      </w:r>
    </w:p>
    <w:p w:rsidR="000322F1" w:rsidRDefault="00487481" w:rsidP="000322F1">
      <w:pPr>
        <w:pStyle w:val="ListParagraph"/>
        <w:numPr>
          <w:ilvl w:val="0"/>
          <w:numId w:val="1"/>
        </w:numPr>
        <w:rPr>
          <w:rFonts w:ascii="Arial" w:hAnsi="Arial" w:cs="Arial"/>
          <w:sz w:val="28"/>
          <w:szCs w:val="28"/>
        </w:rPr>
      </w:pPr>
      <w:r>
        <w:rPr>
          <w:rFonts w:ascii="Arial" w:hAnsi="Arial" w:cs="Arial"/>
          <w:sz w:val="28"/>
          <w:szCs w:val="28"/>
        </w:rPr>
        <w:t>LIOLA 19</w:t>
      </w:r>
      <w:r w:rsidR="000322F1">
        <w:rPr>
          <w:rFonts w:ascii="Arial" w:hAnsi="Arial" w:cs="Arial"/>
          <w:sz w:val="28"/>
          <w:szCs w:val="28"/>
        </w:rPr>
        <w:t xml:space="preserve"> Committee</w:t>
      </w:r>
      <w:r>
        <w:rPr>
          <w:rFonts w:ascii="Arial" w:hAnsi="Arial" w:cs="Arial"/>
          <w:sz w:val="28"/>
          <w:szCs w:val="28"/>
        </w:rPr>
        <w:t xml:space="preserve"> report by Lori, 20 attendees and 8 mentors are set.</w:t>
      </w:r>
      <w:r w:rsidR="000322F1">
        <w:rPr>
          <w:rFonts w:ascii="Arial" w:hAnsi="Arial" w:cs="Arial"/>
          <w:sz w:val="28"/>
          <w:szCs w:val="28"/>
        </w:rPr>
        <w:t xml:space="preserve"> Mentor training will be May 11.</w:t>
      </w:r>
    </w:p>
    <w:p w:rsidR="000322F1" w:rsidRDefault="000322F1" w:rsidP="000322F1">
      <w:pPr>
        <w:pStyle w:val="ListParagraph"/>
        <w:numPr>
          <w:ilvl w:val="0"/>
          <w:numId w:val="1"/>
        </w:numPr>
        <w:rPr>
          <w:rFonts w:ascii="Arial" w:hAnsi="Arial" w:cs="Arial"/>
          <w:sz w:val="28"/>
          <w:szCs w:val="28"/>
        </w:rPr>
      </w:pPr>
      <w:r>
        <w:rPr>
          <w:rFonts w:ascii="Arial" w:hAnsi="Arial" w:cs="Arial"/>
          <w:sz w:val="28"/>
          <w:szCs w:val="28"/>
        </w:rPr>
        <w:t xml:space="preserve">OLA Quarterly migration was reported by Elaine. Since the last board meeting Pacific University will no longer be able to host the OLA Quarterly. Based on MOU, </w:t>
      </w:r>
      <w:r w:rsidR="005F110B">
        <w:rPr>
          <w:rFonts w:ascii="Arial" w:hAnsi="Arial" w:cs="Arial"/>
          <w:sz w:val="28"/>
          <w:szCs w:val="28"/>
        </w:rPr>
        <w:t>6-month</w:t>
      </w:r>
      <w:r>
        <w:rPr>
          <w:rFonts w:ascii="Arial" w:hAnsi="Arial" w:cs="Arial"/>
          <w:sz w:val="28"/>
          <w:szCs w:val="28"/>
        </w:rPr>
        <w:t xml:space="preserve"> notice is required. Migration will be necessary by 12/2019. Esther requested Charles and Elaine to oversee the process. Various universities were contacted for </w:t>
      </w:r>
      <w:r w:rsidR="005F110B">
        <w:rPr>
          <w:rFonts w:ascii="Arial" w:hAnsi="Arial" w:cs="Arial"/>
          <w:sz w:val="28"/>
          <w:szCs w:val="28"/>
        </w:rPr>
        <w:t>possible</w:t>
      </w:r>
      <w:r>
        <w:rPr>
          <w:rFonts w:ascii="Arial" w:hAnsi="Arial" w:cs="Arial"/>
          <w:sz w:val="28"/>
          <w:szCs w:val="28"/>
        </w:rPr>
        <w:t xml:space="preserve"> interest. OSU and PSU replied. </w:t>
      </w:r>
      <w:r w:rsidR="00B12C7A">
        <w:rPr>
          <w:rFonts w:ascii="Arial" w:hAnsi="Arial" w:cs="Arial"/>
          <w:sz w:val="28"/>
          <w:szCs w:val="28"/>
        </w:rPr>
        <w:t>Based on committee members working at OSU it is the preferred choice. Questions from OSU and the committee include:</w:t>
      </w:r>
    </w:p>
    <w:p w:rsidR="00B12C7A" w:rsidRDefault="00B12C7A" w:rsidP="00B12C7A">
      <w:pPr>
        <w:pStyle w:val="ListParagraph"/>
        <w:numPr>
          <w:ilvl w:val="1"/>
          <w:numId w:val="1"/>
        </w:numPr>
        <w:rPr>
          <w:rFonts w:ascii="Arial" w:hAnsi="Arial" w:cs="Arial"/>
          <w:sz w:val="28"/>
          <w:szCs w:val="28"/>
        </w:rPr>
      </w:pPr>
      <w:r>
        <w:rPr>
          <w:rFonts w:ascii="Arial" w:hAnsi="Arial" w:cs="Arial"/>
          <w:sz w:val="28"/>
          <w:szCs w:val="28"/>
        </w:rPr>
        <w:t>Possibility of available funds for migration (OSU question)</w:t>
      </w:r>
    </w:p>
    <w:p w:rsidR="00B12C7A" w:rsidRDefault="00B12C7A" w:rsidP="00B12C7A">
      <w:pPr>
        <w:pStyle w:val="ListParagraph"/>
        <w:numPr>
          <w:ilvl w:val="1"/>
          <w:numId w:val="1"/>
        </w:numPr>
        <w:rPr>
          <w:rFonts w:ascii="Arial" w:hAnsi="Arial" w:cs="Arial"/>
          <w:sz w:val="28"/>
          <w:szCs w:val="28"/>
        </w:rPr>
      </w:pPr>
      <w:r>
        <w:rPr>
          <w:rFonts w:ascii="Arial" w:hAnsi="Arial" w:cs="Arial"/>
          <w:sz w:val="28"/>
          <w:szCs w:val="28"/>
        </w:rPr>
        <w:t xml:space="preserve">New </w:t>
      </w:r>
      <w:r w:rsidR="005F110B">
        <w:rPr>
          <w:rFonts w:ascii="Arial" w:hAnsi="Arial" w:cs="Arial"/>
          <w:sz w:val="28"/>
          <w:szCs w:val="28"/>
        </w:rPr>
        <w:t>MOU needs</w:t>
      </w:r>
      <w:r>
        <w:rPr>
          <w:rFonts w:ascii="Arial" w:hAnsi="Arial" w:cs="Arial"/>
          <w:sz w:val="28"/>
          <w:szCs w:val="28"/>
        </w:rPr>
        <w:t xml:space="preserve"> to be drafted</w:t>
      </w:r>
      <w:r w:rsidR="005F110B">
        <w:rPr>
          <w:rFonts w:ascii="Arial" w:hAnsi="Arial" w:cs="Arial"/>
          <w:sz w:val="28"/>
          <w:szCs w:val="28"/>
        </w:rPr>
        <w:t>, Esther and Shirley would update existing MOU.</w:t>
      </w:r>
    </w:p>
    <w:p w:rsidR="00B12C7A" w:rsidRDefault="00B12C7A" w:rsidP="00B12C7A">
      <w:pPr>
        <w:pStyle w:val="ListParagraph"/>
        <w:numPr>
          <w:ilvl w:val="1"/>
          <w:numId w:val="1"/>
        </w:numPr>
        <w:rPr>
          <w:rFonts w:ascii="Arial" w:hAnsi="Arial" w:cs="Arial"/>
          <w:sz w:val="28"/>
          <w:szCs w:val="28"/>
        </w:rPr>
      </w:pPr>
      <w:r>
        <w:rPr>
          <w:rFonts w:ascii="Arial" w:hAnsi="Arial" w:cs="Arial"/>
          <w:sz w:val="28"/>
          <w:szCs w:val="28"/>
        </w:rPr>
        <w:t>Ongoing maintenance fees or hosting fees</w:t>
      </w:r>
    </w:p>
    <w:p w:rsidR="005F110B" w:rsidRDefault="005F110B" w:rsidP="00B12C7A">
      <w:pPr>
        <w:pStyle w:val="ListParagraph"/>
        <w:numPr>
          <w:ilvl w:val="1"/>
          <w:numId w:val="1"/>
        </w:numPr>
        <w:rPr>
          <w:rFonts w:ascii="Arial" w:hAnsi="Arial" w:cs="Arial"/>
          <w:sz w:val="28"/>
          <w:szCs w:val="28"/>
        </w:rPr>
      </w:pPr>
      <w:r>
        <w:rPr>
          <w:rFonts w:ascii="Arial" w:hAnsi="Arial" w:cs="Arial"/>
          <w:sz w:val="28"/>
          <w:szCs w:val="28"/>
        </w:rPr>
        <w:t>Which database indexed in (are they LIS indexed), what statistics are kept, user experience</w:t>
      </w:r>
    </w:p>
    <w:p w:rsidR="005F110B" w:rsidRDefault="005F110B" w:rsidP="00310A0D">
      <w:pPr>
        <w:pStyle w:val="ListParagraph"/>
        <w:numPr>
          <w:ilvl w:val="1"/>
          <w:numId w:val="1"/>
        </w:numPr>
        <w:rPr>
          <w:rFonts w:ascii="Arial" w:hAnsi="Arial" w:cs="Arial"/>
          <w:sz w:val="28"/>
          <w:szCs w:val="28"/>
        </w:rPr>
      </w:pPr>
      <w:r w:rsidRPr="005F110B">
        <w:rPr>
          <w:rFonts w:ascii="Arial" w:hAnsi="Arial" w:cs="Arial"/>
          <w:sz w:val="28"/>
          <w:szCs w:val="28"/>
        </w:rPr>
        <w:t>Open Journal Systems an open source platform</w:t>
      </w:r>
    </w:p>
    <w:p w:rsidR="005F110B" w:rsidRPr="005F110B" w:rsidRDefault="005F110B" w:rsidP="00310A0D">
      <w:pPr>
        <w:pStyle w:val="ListParagraph"/>
        <w:numPr>
          <w:ilvl w:val="1"/>
          <w:numId w:val="1"/>
        </w:numPr>
        <w:rPr>
          <w:rFonts w:ascii="Arial" w:hAnsi="Arial" w:cs="Arial"/>
          <w:sz w:val="28"/>
          <w:szCs w:val="28"/>
        </w:rPr>
      </w:pPr>
      <w:r w:rsidRPr="005F110B">
        <w:rPr>
          <w:rFonts w:ascii="Arial" w:hAnsi="Arial" w:cs="Arial"/>
          <w:sz w:val="28"/>
          <w:szCs w:val="28"/>
        </w:rPr>
        <w:t>Designer cost is already budgeted</w:t>
      </w:r>
    </w:p>
    <w:p w:rsidR="005F110B" w:rsidRDefault="005F110B" w:rsidP="00B12C7A">
      <w:pPr>
        <w:pStyle w:val="ListParagraph"/>
        <w:numPr>
          <w:ilvl w:val="1"/>
          <w:numId w:val="1"/>
        </w:numPr>
        <w:rPr>
          <w:rFonts w:ascii="Arial" w:hAnsi="Arial" w:cs="Arial"/>
          <w:sz w:val="28"/>
          <w:szCs w:val="28"/>
        </w:rPr>
      </w:pPr>
      <w:r>
        <w:rPr>
          <w:rFonts w:ascii="Arial" w:hAnsi="Arial" w:cs="Arial"/>
          <w:sz w:val="28"/>
          <w:szCs w:val="28"/>
        </w:rPr>
        <w:lastRenderedPageBreak/>
        <w:t>What is the timeline, can OSU meet December issue date?</w:t>
      </w:r>
    </w:p>
    <w:p w:rsidR="005F110B" w:rsidRDefault="005F110B" w:rsidP="005F110B">
      <w:pPr>
        <w:pStyle w:val="ListParagraph"/>
        <w:numPr>
          <w:ilvl w:val="0"/>
          <w:numId w:val="1"/>
        </w:numPr>
        <w:rPr>
          <w:rFonts w:ascii="Arial" w:hAnsi="Arial" w:cs="Arial"/>
          <w:sz w:val="28"/>
          <w:szCs w:val="28"/>
        </w:rPr>
      </w:pPr>
      <w:r>
        <w:rPr>
          <w:rFonts w:ascii="Arial" w:hAnsi="Arial" w:cs="Arial"/>
          <w:sz w:val="28"/>
          <w:szCs w:val="28"/>
        </w:rPr>
        <w:t xml:space="preserve">Code of Conduct; there is an OLA statement of Appropriate Conduct at OLA Conferences. </w:t>
      </w:r>
      <w:r w:rsidR="00186C10">
        <w:rPr>
          <w:rFonts w:ascii="Arial" w:hAnsi="Arial" w:cs="Arial"/>
          <w:sz w:val="28"/>
          <w:szCs w:val="28"/>
        </w:rPr>
        <w:t xml:space="preserve">A discussion followed about updating the policy and including references to Divisions and Committees. The duty would fall within the Diversity Committee. Divisions could use this as a possible example to develop a statement for specific divisions. </w:t>
      </w:r>
    </w:p>
    <w:p w:rsidR="00186C10" w:rsidRDefault="00B772F8" w:rsidP="00186C10">
      <w:pPr>
        <w:rPr>
          <w:rFonts w:ascii="Arial" w:hAnsi="Arial" w:cs="Arial"/>
          <w:sz w:val="28"/>
          <w:szCs w:val="28"/>
        </w:rPr>
      </w:pPr>
      <w:r>
        <w:rPr>
          <w:rFonts w:ascii="Arial" w:hAnsi="Arial" w:cs="Arial"/>
          <w:sz w:val="28"/>
          <w:szCs w:val="28"/>
        </w:rPr>
        <w:t>Meeting Adjourned Lori motioned Meredith 2</w:t>
      </w:r>
      <w:r w:rsidRPr="006B202D">
        <w:rPr>
          <w:rFonts w:ascii="Arial" w:hAnsi="Arial" w:cs="Arial"/>
          <w:sz w:val="28"/>
          <w:szCs w:val="28"/>
          <w:vertAlign w:val="superscript"/>
        </w:rPr>
        <w:t>nd</w:t>
      </w:r>
    </w:p>
    <w:p w:rsidR="006B202D" w:rsidRPr="00186C10" w:rsidRDefault="006B202D" w:rsidP="00186C10">
      <w:pPr>
        <w:rPr>
          <w:rFonts w:ascii="Arial" w:hAnsi="Arial" w:cs="Arial"/>
          <w:sz w:val="28"/>
          <w:szCs w:val="28"/>
        </w:rPr>
      </w:pPr>
    </w:p>
    <w:p w:rsidR="00186C10" w:rsidRPr="00186C10" w:rsidRDefault="00186C10" w:rsidP="00186C10">
      <w:pPr>
        <w:rPr>
          <w:rFonts w:ascii="Arial" w:hAnsi="Arial" w:cs="Arial"/>
          <w:sz w:val="28"/>
          <w:szCs w:val="28"/>
        </w:rPr>
      </w:pPr>
    </w:p>
    <w:p w:rsidR="00B12C7A" w:rsidRPr="000322F1" w:rsidRDefault="00B12C7A" w:rsidP="00B12C7A">
      <w:pPr>
        <w:pStyle w:val="ListParagraph"/>
        <w:rPr>
          <w:rFonts w:ascii="Arial" w:hAnsi="Arial" w:cs="Arial"/>
          <w:sz w:val="28"/>
          <w:szCs w:val="28"/>
        </w:rPr>
      </w:pPr>
    </w:p>
    <w:p w:rsidR="00C245CF" w:rsidRPr="00C245CF" w:rsidRDefault="00C245CF" w:rsidP="00C245CF">
      <w:pPr>
        <w:rPr>
          <w:rFonts w:ascii="Arial" w:hAnsi="Arial" w:cs="Arial"/>
          <w:sz w:val="28"/>
          <w:szCs w:val="28"/>
        </w:rPr>
      </w:pPr>
    </w:p>
    <w:sectPr w:rsidR="00C245CF" w:rsidRPr="00C245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B3" w:rsidRDefault="002144B3" w:rsidP="00822AE9">
      <w:pPr>
        <w:spacing w:after="0" w:line="240" w:lineRule="auto"/>
      </w:pPr>
      <w:r>
        <w:separator/>
      </w:r>
    </w:p>
  </w:endnote>
  <w:endnote w:type="continuationSeparator" w:id="0">
    <w:p w:rsidR="002144B3" w:rsidRDefault="002144B3" w:rsidP="0082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B3" w:rsidRDefault="002144B3" w:rsidP="00822AE9">
      <w:pPr>
        <w:spacing w:after="0" w:line="240" w:lineRule="auto"/>
      </w:pPr>
      <w:r>
        <w:separator/>
      </w:r>
    </w:p>
  </w:footnote>
  <w:footnote w:type="continuationSeparator" w:id="0">
    <w:p w:rsidR="002144B3" w:rsidRDefault="002144B3" w:rsidP="00822A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564834087"/>
      <w:docPartObj>
        <w:docPartGallery w:val="Page Numbers (Top of Page)"/>
        <w:docPartUnique/>
      </w:docPartObj>
    </w:sdtPr>
    <w:sdtEndPr>
      <w:rPr>
        <w:noProof/>
      </w:rPr>
    </w:sdtEndPr>
    <w:sdtContent>
      <w:p w:rsidR="00822AE9" w:rsidRDefault="00822AE9">
        <w:pPr>
          <w:pStyle w:val="Header"/>
          <w:jc w:val="right"/>
        </w:pPr>
        <w:r>
          <w:fldChar w:fldCharType="begin"/>
        </w:r>
        <w:r>
          <w:instrText xml:space="preserve"> PAGE   \* MERGEFORMAT </w:instrText>
        </w:r>
        <w:r>
          <w:fldChar w:fldCharType="separate"/>
        </w:r>
        <w:r w:rsidR="00697530">
          <w:rPr>
            <w:noProof/>
          </w:rPr>
          <w:t>4</w:t>
        </w:r>
        <w:r>
          <w:rPr>
            <w:noProof/>
          </w:rPr>
          <w:fldChar w:fldCharType="end"/>
        </w:r>
      </w:p>
    </w:sdtContent>
  </w:sdt>
  <w:sdt>
    <w:sdtPr>
      <w:id w:val="-1188372603"/>
      <w:docPartObj>
        <w:docPartGallery w:val="Watermarks"/>
        <w:docPartUnique/>
      </w:docPartObj>
    </w:sdtPr>
    <w:sdtEndPr/>
    <w:sdtContent>
      <w:p w:rsidR="00822AE9" w:rsidRDefault="0069753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46BD"/>
    <w:multiLevelType w:val="hybridMultilevel"/>
    <w:tmpl w:val="ED3831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F1B79"/>
    <w:multiLevelType w:val="hybridMultilevel"/>
    <w:tmpl w:val="37CCD7A0"/>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53C74C41"/>
    <w:multiLevelType w:val="hybridMultilevel"/>
    <w:tmpl w:val="42BCA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D6B99"/>
    <w:multiLevelType w:val="hybridMultilevel"/>
    <w:tmpl w:val="654EC4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957EC"/>
    <w:multiLevelType w:val="hybridMultilevel"/>
    <w:tmpl w:val="8ACE8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02044E"/>
    <w:multiLevelType w:val="hybridMultilevel"/>
    <w:tmpl w:val="B7943B2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7B1F19B3"/>
    <w:multiLevelType w:val="hybridMultilevel"/>
    <w:tmpl w:val="42BCA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A0"/>
    <w:rsid w:val="000322F1"/>
    <w:rsid w:val="00116902"/>
    <w:rsid w:val="00176F94"/>
    <w:rsid w:val="00186C10"/>
    <w:rsid w:val="001A6398"/>
    <w:rsid w:val="002144B3"/>
    <w:rsid w:val="0021627A"/>
    <w:rsid w:val="00276469"/>
    <w:rsid w:val="00287C0A"/>
    <w:rsid w:val="002904DF"/>
    <w:rsid w:val="00317244"/>
    <w:rsid w:val="003D3B4A"/>
    <w:rsid w:val="00423DAB"/>
    <w:rsid w:val="00424E74"/>
    <w:rsid w:val="0045043C"/>
    <w:rsid w:val="00487481"/>
    <w:rsid w:val="0055585B"/>
    <w:rsid w:val="00567FF0"/>
    <w:rsid w:val="005743D8"/>
    <w:rsid w:val="005F110B"/>
    <w:rsid w:val="005F11FF"/>
    <w:rsid w:val="00697530"/>
    <w:rsid w:val="006A7744"/>
    <w:rsid w:val="006B202D"/>
    <w:rsid w:val="007C336C"/>
    <w:rsid w:val="007E320B"/>
    <w:rsid w:val="007E6FA2"/>
    <w:rsid w:val="00822AE9"/>
    <w:rsid w:val="00891C4C"/>
    <w:rsid w:val="008B7500"/>
    <w:rsid w:val="00905ED2"/>
    <w:rsid w:val="00A00DF8"/>
    <w:rsid w:val="00AF3DC1"/>
    <w:rsid w:val="00B12C7A"/>
    <w:rsid w:val="00B772F8"/>
    <w:rsid w:val="00C04532"/>
    <w:rsid w:val="00C245CF"/>
    <w:rsid w:val="00CD76A0"/>
    <w:rsid w:val="00D17DD0"/>
    <w:rsid w:val="00E53D77"/>
    <w:rsid w:val="00EA626E"/>
    <w:rsid w:val="00F35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A0"/>
    <w:pPr>
      <w:ind w:left="720"/>
      <w:contextualSpacing/>
    </w:pPr>
  </w:style>
  <w:style w:type="paragraph" w:styleId="Header">
    <w:name w:val="header"/>
    <w:basedOn w:val="Normal"/>
    <w:link w:val="HeaderChar"/>
    <w:uiPriority w:val="99"/>
    <w:unhideWhenUsed/>
    <w:rsid w:val="0082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E9"/>
  </w:style>
  <w:style w:type="paragraph" w:styleId="Footer">
    <w:name w:val="footer"/>
    <w:basedOn w:val="Normal"/>
    <w:link w:val="FooterChar"/>
    <w:uiPriority w:val="99"/>
    <w:unhideWhenUsed/>
    <w:rsid w:val="0082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A0"/>
    <w:pPr>
      <w:ind w:left="720"/>
      <w:contextualSpacing/>
    </w:pPr>
  </w:style>
  <w:style w:type="paragraph" w:styleId="Header">
    <w:name w:val="header"/>
    <w:basedOn w:val="Normal"/>
    <w:link w:val="HeaderChar"/>
    <w:uiPriority w:val="99"/>
    <w:unhideWhenUsed/>
    <w:rsid w:val="0082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E9"/>
  </w:style>
  <w:style w:type="paragraph" w:styleId="Footer">
    <w:name w:val="footer"/>
    <w:basedOn w:val="Normal"/>
    <w:link w:val="FooterChar"/>
    <w:uiPriority w:val="99"/>
    <w:unhideWhenUsed/>
    <w:rsid w:val="0082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Shirley Roberts</cp:lastModifiedBy>
  <cp:revision>2</cp:revision>
  <cp:lastPrinted>2019-06-04T17:48:00Z</cp:lastPrinted>
  <dcterms:created xsi:type="dcterms:W3CDTF">2019-06-04T17:49:00Z</dcterms:created>
  <dcterms:modified xsi:type="dcterms:W3CDTF">2019-06-04T17:49:00Z</dcterms:modified>
</cp:coreProperties>
</file>