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DA" w:rsidRPr="00A13A67" w:rsidRDefault="00E221DA" w:rsidP="00E22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13A67">
        <w:rPr>
          <w:rFonts w:ascii="Arial" w:eastAsia="Times New Roman" w:hAnsi="Arial" w:cs="Arial"/>
          <w:b/>
          <w:bCs/>
          <w:color w:val="000000"/>
          <w:sz w:val="28"/>
          <w:szCs w:val="28"/>
        </w:rPr>
        <w:t>OL</w:t>
      </w:r>
      <w:r w:rsidR="00330090" w:rsidRPr="00A13A67">
        <w:rPr>
          <w:rFonts w:ascii="Arial" w:eastAsia="Times New Roman" w:hAnsi="Arial" w:cs="Arial"/>
          <w:b/>
          <w:bCs/>
          <w:color w:val="000000"/>
          <w:sz w:val="28"/>
          <w:szCs w:val="28"/>
        </w:rPr>
        <w:t>A Executive Board Meeting</w:t>
      </w:r>
    </w:p>
    <w:p w:rsidR="00E221DA" w:rsidRPr="00A13A67" w:rsidRDefault="00E221DA" w:rsidP="00E22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3A67">
        <w:rPr>
          <w:rFonts w:ascii="Arial" w:eastAsia="Times New Roman" w:hAnsi="Arial" w:cs="Arial"/>
          <w:b/>
          <w:bCs/>
          <w:color w:val="000000"/>
          <w:sz w:val="28"/>
          <w:szCs w:val="28"/>
        </w:rPr>
        <w:t>June 5, 2020</w:t>
      </w:r>
    </w:p>
    <w:p w:rsidR="00E221DA" w:rsidRPr="00A13A67" w:rsidRDefault="00E221DA" w:rsidP="00E22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3A67">
        <w:rPr>
          <w:rFonts w:ascii="Arial" w:eastAsia="Times New Roman" w:hAnsi="Arial" w:cs="Arial"/>
          <w:b/>
          <w:bCs/>
          <w:color w:val="000000"/>
          <w:sz w:val="28"/>
          <w:szCs w:val="28"/>
        </w:rPr>
        <w:t>Virtual Meeting</w:t>
      </w:r>
    </w:p>
    <w:p w:rsidR="00E221DA" w:rsidRPr="00E221DA" w:rsidRDefault="00E221DA" w:rsidP="00E22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5973" w:rsidRPr="00A13A67" w:rsidRDefault="00E221DA" w:rsidP="00705973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r w:rsidRPr="00E221DA">
        <w:rPr>
          <w:rFonts w:ascii="Times New Roman" w:eastAsia="Times New Roman" w:hAnsi="Times New Roman" w:cs="Times New Roman"/>
          <w:sz w:val="24"/>
          <w:szCs w:val="24"/>
        </w:rPr>
        <w:br/>
      </w:r>
      <w:r w:rsidR="00705973" w:rsidRPr="00A13A67">
        <w:rPr>
          <w:rFonts w:ascii="Arial" w:eastAsia="Times New Roman" w:hAnsi="Arial" w:cs="Arial"/>
          <w:sz w:val="24"/>
          <w:szCs w:val="24"/>
        </w:rPr>
        <w:t>Present via Zoom:</w:t>
      </w:r>
    </w:p>
    <w:p w:rsidR="00E221DA" w:rsidRPr="00A13A67" w:rsidRDefault="00705973" w:rsidP="007059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3A67">
        <w:rPr>
          <w:rFonts w:ascii="Arial" w:eastAsia="Times New Roman" w:hAnsi="Arial" w:cs="Arial"/>
          <w:sz w:val="24"/>
          <w:szCs w:val="24"/>
        </w:rPr>
        <w:t xml:space="preserve">Elaine Hirsch (President), Kate Lasky (Vice President), Lori </w:t>
      </w:r>
      <w:proofErr w:type="spellStart"/>
      <w:r w:rsidRPr="00A13A67">
        <w:rPr>
          <w:rFonts w:ascii="Arial" w:eastAsia="Times New Roman" w:hAnsi="Arial" w:cs="Arial"/>
          <w:sz w:val="24"/>
          <w:szCs w:val="24"/>
        </w:rPr>
        <w:t>Wamsley</w:t>
      </w:r>
      <w:proofErr w:type="spellEnd"/>
      <w:r w:rsidRPr="00A13A67">
        <w:rPr>
          <w:rFonts w:ascii="Arial" w:eastAsia="Times New Roman" w:hAnsi="Arial" w:cs="Arial"/>
          <w:sz w:val="24"/>
          <w:szCs w:val="24"/>
        </w:rPr>
        <w:t xml:space="preserve"> (Treasurer), Laura Baca (Secretary), Jennifer Patterson (State Librarian), Kirsten </w:t>
      </w:r>
      <w:proofErr w:type="spellStart"/>
      <w:r w:rsidRPr="00A13A67">
        <w:rPr>
          <w:rFonts w:ascii="Arial" w:eastAsia="Times New Roman" w:hAnsi="Arial" w:cs="Arial"/>
          <w:sz w:val="24"/>
          <w:szCs w:val="24"/>
        </w:rPr>
        <w:t>Brodbeck</w:t>
      </w:r>
      <w:proofErr w:type="spellEnd"/>
      <w:r w:rsidRPr="00A13A67">
        <w:rPr>
          <w:rFonts w:ascii="Arial" w:eastAsia="Times New Roman" w:hAnsi="Arial" w:cs="Arial"/>
          <w:sz w:val="24"/>
          <w:szCs w:val="24"/>
        </w:rPr>
        <w:t xml:space="preserve">-Kenney (ALA Representative), Shirley Roberts (Association Manager), Kate Weber (OASL President), </w:t>
      </w:r>
      <w:proofErr w:type="spellStart"/>
      <w:r w:rsidRPr="00A13A67">
        <w:rPr>
          <w:rFonts w:ascii="Arial" w:eastAsia="Times New Roman" w:hAnsi="Arial" w:cs="Arial"/>
          <w:sz w:val="24"/>
          <w:szCs w:val="24"/>
        </w:rPr>
        <w:t>Candise</w:t>
      </w:r>
      <w:proofErr w:type="spellEnd"/>
      <w:r w:rsidRPr="00A13A6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13A67">
        <w:rPr>
          <w:rFonts w:ascii="Arial" w:eastAsia="Times New Roman" w:hAnsi="Arial" w:cs="Arial"/>
          <w:sz w:val="24"/>
          <w:szCs w:val="24"/>
        </w:rPr>
        <w:t>Branum</w:t>
      </w:r>
      <w:proofErr w:type="spellEnd"/>
      <w:r w:rsidRPr="00A13A67">
        <w:rPr>
          <w:rFonts w:ascii="Arial" w:eastAsia="Times New Roman" w:hAnsi="Arial" w:cs="Arial"/>
          <w:sz w:val="24"/>
          <w:szCs w:val="24"/>
        </w:rPr>
        <w:t xml:space="preserve"> (ACRL-OR), Lacey </w:t>
      </w:r>
      <w:proofErr w:type="spellStart"/>
      <w:r w:rsidRPr="00A13A67">
        <w:rPr>
          <w:rFonts w:ascii="Arial" w:eastAsia="Times New Roman" w:hAnsi="Arial" w:cs="Arial"/>
          <w:sz w:val="24"/>
          <w:szCs w:val="24"/>
        </w:rPr>
        <w:t>Legel</w:t>
      </w:r>
      <w:proofErr w:type="spellEnd"/>
      <w:r w:rsidRPr="00A13A67">
        <w:rPr>
          <w:rFonts w:ascii="Arial" w:eastAsia="Times New Roman" w:hAnsi="Arial" w:cs="Arial"/>
          <w:sz w:val="24"/>
          <w:szCs w:val="24"/>
        </w:rPr>
        <w:t xml:space="preserve"> (2021 Conference Chair), </w:t>
      </w:r>
      <w:proofErr w:type="spellStart"/>
      <w:r w:rsidRPr="00A13A67">
        <w:rPr>
          <w:rFonts w:ascii="Arial" w:eastAsia="Times New Roman" w:hAnsi="Arial" w:cs="Arial"/>
          <w:sz w:val="24"/>
          <w:szCs w:val="24"/>
        </w:rPr>
        <w:t>Keli</w:t>
      </w:r>
      <w:proofErr w:type="spellEnd"/>
      <w:r w:rsidRPr="00A13A67">
        <w:rPr>
          <w:rFonts w:ascii="Arial" w:eastAsia="Times New Roman" w:hAnsi="Arial" w:cs="Arial"/>
          <w:sz w:val="24"/>
          <w:szCs w:val="24"/>
        </w:rPr>
        <w:t xml:space="preserve"> Yeats (OYAN), Rachel Timmons (OYAN), Jane Corry (member), Star Khan (Member-At-Large), Buzzy Nielsen (Parliamentarian), Erin Wells (PLD), Charles Wood (Communications/OLAQ)</w:t>
      </w:r>
    </w:p>
    <w:p w:rsidR="00705973" w:rsidRPr="00A13A67" w:rsidRDefault="00705973" w:rsidP="007059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221DA" w:rsidRPr="00A13A67" w:rsidRDefault="00705973" w:rsidP="00E221D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13A67">
        <w:rPr>
          <w:rFonts w:ascii="Arial" w:eastAsia="Times New Roman" w:hAnsi="Arial" w:cs="Arial"/>
          <w:b/>
          <w:color w:val="000000"/>
          <w:sz w:val="24"/>
          <w:szCs w:val="24"/>
        </w:rPr>
        <w:t>Approval of April 29</w:t>
      </w:r>
      <w:r w:rsidRPr="00A13A67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t>th</w:t>
      </w:r>
      <w:r w:rsidRPr="00A13A6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meeting minutes</w:t>
      </w:r>
    </w:p>
    <w:p w:rsidR="00CD00FC" w:rsidRPr="00A13A67" w:rsidRDefault="00CD00FC" w:rsidP="00E221D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13A67">
        <w:rPr>
          <w:rFonts w:ascii="Arial" w:eastAsia="Times New Roman" w:hAnsi="Arial" w:cs="Arial"/>
          <w:b/>
          <w:color w:val="000000"/>
          <w:sz w:val="24"/>
          <w:szCs w:val="24"/>
        </w:rPr>
        <w:t>Star</w:t>
      </w:r>
      <w:r w:rsidR="00705973" w:rsidRPr="00A13A6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Khan moved to approve the minutes;</w:t>
      </w:r>
      <w:r w:rsidRPr="00A13A6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Kirsten </w:t>
      </w:r>
      <w:proofErr w:type="spellStart"/>
      <w:r w:rsidRPr="00A13A67">
        <w:rPr>
          <w:rFonts w:ascii="Arial" w:eastAsia="Times New Roman" w:hAnsi="Arial" w:cs="Arial"/>
          <w:b/>
          <w:color w:val="000000"/>
          <w:sz w:val="24"/>
          <w:szCs w:val="24"/>
        </w:rPr>
        <w:t>B</w:t>
      </w:r>
      <w:r w:rsidR="00705973" w:rsidRPr="00A13A67">
        <w:rPr>
          <w:rFonts w:ascii="Arial" w:eastAsia="Times New Roman" w:hAnsi="Arial" w:cs="Arial"/>
          <w:b/>
          <w:color w:val="000000"/>
          <w:sz w:val="24"/>
          <w:szCs w:val="24"/>
        </w:rPr>
        <w:t>rodbeck</w:t>
      </w:r>
      <w:proofErr w:type="spellEnd"/>
      <w:r w:rsidR="00705973" w:rsidRPr="00A13A67">
        <w:rPr>
          <w:rFonts w:ascii="Arial" w:eastAsia="Times New Roman" w:hAnsi="Arial" w:cs="Arial"/>
          <w:b/>
          <w:color w:val="000000"/>
          <w:sz w:val="24"/>
          <w:szCs w:val="24"/>
        </w:rPr>
        <w:t>-Kenney seconded. Motion carried.</w:t>
      </w:r>
    </w:p>
    <w:p w:rsidR="00E221DA" w:rsidRPr="00A13A67" w:rsidRDefault="00E221DA" w:rsidP="00E221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221DA" w:rsidRPr="00A13A67" w:rsidRDefault="00E221DA" w:rsidP="00E221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13A67">
        <w:rPr>
          <w:rFonts w:ascii="Arial" w:eastAsia="Times New Roman" w:hAnsi="Arial" w:cs="Arial"/>
          <w:b/>
          <w:color w:val="000000"/>
          <w:sz w:val="24"/>
          <w:szCs w:val="24"/>
        </w:rPr>
        <w:t>OLA Leadership Retreat and 20-21 operations</w:t>
      </w:r>
      <w:r w:rsidRPr="00A13A67">
        <w:rPr>
          <w:rFonts w:ascii="Arial" w:eastAsia="Times New Roman" w:hAnsi="Arial" w:cs="Arial"/>
          <w:color w:val="000000"/>
          <w:sz w:val="24"/>
          <w:szCs w:val="24"/>
        </w:rPr>
        <w:t xml:space="preserve"> (Kate Lasky, Shirley Roberts)</w:t>
      </w:r>
    </w:p>
    <w:p w:rsidR="008F0B1A" w:rsidRPr="00A13A67" w:rsidRDefault="008F0B1A" w:rsidP="0070597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13A67">
        <w:rPr>
          <w:rFonts w:ascii="Arial" w:eastAsia="Times New Roman" w:hAnsi="Arial" w:cs="Arial"/>
          <w:color w:val="000000"/>
          <w:sz w:val="24"/>
          <w:szCs w:val="24"/>
        </w:rPr>
        <w:t>Menucha</w:t>
      </w:r>
      <w:proofErr w:type="spellEnd"/>
      <w:r w:rsidRPr="00A13A67">
        <w:rPr>
          <w:rFonts w:ascii="Arial" w:eastAsia="Times New Roman" w:hAnsi="Arial" w:cs="Arial"/>
          <w:color w:val="000000"/>
          <w:sz w:val="24"/>
          <w:szCs w:val="24"/>
        </w:rPr>
        <w:t xml:space="preserve"> has allowed us to postpone </w:t>
      </w:r>
      <w:r w:rsidR="00A13A67">
        <w:rPr>
          <w:rFonts w:ascii="Arial" w:eastAsia="Times New Roman" w:hAnsi="Arial" w:cs="Arial"/>
          <w:color w:val="000000"/>
          <w:sz w:val="24"/>
          <w:szCs w:val="24"/>
        </w:rPr>
        <w:t xml:space="preserve">our </w:t>
      </w:r>
      <w:r w:rsidRPr="00A13A67">
        <w:rPr>
          <w:rFonts w:ascii="Arial" w:eastAsia="Times New Roman" w:hAnsi="Arial" w:cs="Arial"/>
          <w:color w:val="000000"/>
          <w:sz w:val="24"/>
          <w:szCs w:val="24"/>
        </w:rPr>
        <w:t>second deposit from July 1</w:t>
      </w:r>
      <w:r w:rsidRPr="00A13A67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st</w:t>
      </w:r>
      <w:r w:rsidR="00705973" w:rsidRPr="00A13A67">
        <w:rPr>
          <w:rFonts w:ascii="Arial" w:eastAsia="Times New Roman" w:hAnsi="Arial" w:cs="Arial"/>
          <w:color w:val="000000"/>
          <w:sz w:val="24"/>
          <w:szCs w:val="24"/>
        </w:rPr>
        <w:t xml:space="preserve"> further into July</w:t>
      </w:r>
      <w:r w:rsidR="00A13A67">
        <w:rPr>
          <w:rFonts w:ascii="Arial" w:eastAsia="Times New Roman" w:hAnsi="Arial" w:cs="Arial"/>
          <w:color w:val="000000"/>
          <w:sz w:val="24"/>
          <w:szCs w:val="24"/>
        </w:rPr>
        <w:t>. We’re concerned that the facility will not allow for physical distancing.</w:t>
      </w:r>
    </w:p>
    <w:p w:rsidR="008F0B1A" w:rsidRPr="00A13A67" w:rsidRDefault="00A13A67" w:rsidP="00E221DA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ACRL has canceled their meeting at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Menucha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05973" w:rsidRPr="00A13A67" w:rsidRDefault="008D260E" w:rsidP="00A13A67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13A67">
        <w:rPr>
          <w:rFonts w:ascii="Arial" w:eastAsia="Times New Roman" w:hAnsi="Arial" w:cs="Arial"/>
          <w:color w:val="000000"/>
          <w:sz w:val="24"/>
          <w:szCs w:val="24"/>
        </w:rPr>
        <w:t xml:space="preserve">We will come up with the </w:t>
      </w:r>
      <w:r w:rsidR="00A13A67">
        <w:rPr>
          <w:rFonts w:ascii="Arial" w:eastAsia="Times New Roman" w:hAnsi="Arial" w:cs="Arial"/>
          <w:color w:val="000000"/>
          <w:sz w:val="24"/>
          <w:szCs w:val="24"/>
        </w:rPr>
        <w:t xml:space="preserve">best virtual alternative we can for Kate to set the tone of her presidential year, </w:t>
      </w:r>
      <w:r w:rsidR="00A13A67" w:rsidRPr="00A13A67">
        <w:rPr>
          <w:rFonts w:ascii="Arial" w:eastAsia="Times New Roman" w:hAnsi="Arial" w:cs="Arial"/>
          <w:color w:val="000000"/>
          <w:sz w:val="24"/>
          <w:szCs w:val="24"/>
        </w:rPr>
        <w:t>share o</w:t>
      </w:r>
      <w:r w:rsidR="00A13A67">
        <w:rPr>
          <w:rFonts w:ascii="Arial" w:eastAsia="Times New Roman" w:hAnsi="Arial" w:cs="Arial"/>
          <w:color w:val="000000"/>
          <w:sz w:val="24"/>
          <w:szCs w:val="24"/>
        </w:rPr>
        <w:t>bjectives for units, and allow</w:t>
      </w:r>
      <w:r w:rsidR="00A13A67" w:rsidRPr="00A13A67">
        <w:rPr>
          <w:rFonts w:ascii="Arial" w:eastAsia="Times New Roman" w:hAnsi="Arial" w:cs="Arial"/>
          <w:color w:val="000000"/>
          <w:sz w:val="24"/>
          <w:szCs w:val="24"/>
        </w:rPr>
        <w:t xml:space="preserve"> incoming chairs meet with Shirley for orientation</w:t>
      </w:r>
      <w:r w:rsidR="00A13A6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D260E" w:rsidRPr="00A13A67" w:rsidRDefault="008D260E" w:rsidP="00E221DA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13A67">
        <w:rPr>
          <w:rFonts w:ascii="Arial" w:eastAsia="Times New Roman" w:hAnsi="Arial" w:cs="Arial"/>
          <w:color w:val="000000"/>
          <w:sz w:val="24"/>
          <w:szCs w:val="24"/>
        </w:rPr>
        <w:t xml:space="preserve">The following </w:t>
      </w:r>
      <w:r w:rsidR="00A13A67">
        <w:rPr>
          <w:rFonts w:ascii="Arial" w:eastAsia="Times New Roman" w:hAnsi="Arial" w:cs="Arial"/>
          <w:color w:val="000000"/>
          <w:sz w:val="24"/>
          <w:szCs w:val="24"/>
        </w:rPr>
        <w:t xml:space="preserve">board </w:t>
      </w:r>
      <w:r w:rsidRPr="00A13A67">
        <w:rPr>
          <w:rFonts w:ascii="Arial" w:eastAsia="Times New Roman" w:hAnsi="Arial" w:cs="Arial"/>
          <w:color w:val="000000"/>
          <w:sz w:val="24"/>
          <w:szCs w:val="24"/>
        </w:rPr>
        <w:t>meeting will be August 28</w:t>
      </w:r>
      <w:r w:rsidRPr="00A13A67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="00A13A67">
        <w:rPr>
          <w:rFonts w:ascii="Arial" w:eastAsia="Times New Roman" w:hAnsi="Arial" w:cs="Arial"/>
          <w:color w:val="000000"/>
          <w:sz w:val="24"/>
          <w:szCs w:val="24"/>
        </w:rPr>
        <w:t xml:space="preserve">. We are </w:t>
      </w:r>
      <w:r w:rsidR="00597D00" w:rsidRPr="00A13A67">
        <w:rPr>
          <w:rFonts w:ascii="Arial" w:eastAsia="Times New Roman" w:hAnsi="Arial" w:cs="Arial"/>
          <w:color w:val="000000"/>
          <w:sz w:val="24"/>
          <w:szCs w:val="24"/>
        </w:rPr>
        <w:t>leaning toward virtual for that meeting as well</w:t>
      </w:r>
      <w:r w:rsidR="00A13A6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221DA" w:rsidRPr="00A13A67" w:rsidRDefault="00E221DA" w:rsidP="00E221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221DA" w:rsidRPr="00A13A67" w:rsidRDefault="00E221DA" w:rsidP="00E221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13A67">
        <w:rPr>
          <w:rFonts w:ascii="Arial" w:eastAsia="Times New Roman" w:hAnsi="Arial" w:cs="Arial"/>
          <w:b/>
          <w:color w:val="000000"/>
          <w:sz w:val="24"/>
          <w:szCs w:val="24"/>
        </w:rPr>
        <w:t>OLA Strategic Planning</w:t>
      </w:r>
      <w:r w:rsidRPr="00A13A67">
        <w:rPr>
          <w:rFonts w:ascii="Arial" w:eastAsia="Times New Roman" w:hAnsi="Arial" w:cs="Arial"/>
          <w:color w:val="000000"/>
          <w:sz w:val="24"/>
          <w:szCs w:val="24"/>
        </w:rPr>
        <w:t xml:space="preserve"> (Elaine Hirsch, Kate Lasky, Jane Corry)</w:t>
      </w:r>
    </w:p>
    <w:p w:rsidR="00597D00" w:rsidRPr="004623AB" w:rsidRDefault="00A13A67" w:rsidP="004623A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23AB">
        <w:rPr>
          <w:rFonts w:ascii="Arial" w:eastAsia="Times New Roman" w:hAnsi="Arial" w:cs="Arial"/>
          <w:sz w:val="24"/>
          <w:szCs w:val="24"/>
        </w:rPr>
        <w:t xml:space="preserve">We have reached </w:t>
      </w:r>
      <w:r w:rsidR="00597D00" w:rsidRPr="004623AB">
        <w:rPr>
          <w:rFonts w:ascii="Arial" w:eastAsia="Times New Roman" w:hAnsi="Arial" w:cs="Arial"/>
          <w:sz w:val="24"/>
          <w:szCs w:val="24"/>
        </w:rPr>
        <w:t>the end of our 3 year strategic plan. El</w:t>
      </w:r>
      <w:r w:rsidR="004623AB" w:rsidRPr="004623AB">
        <w:rPr>
          <w:rFonts w:ascii="Arial" w:eastAsia="Times New Roman" w:hAnsi="Arial" w:cs="Arial"/>
          <w:sz w:val="24"/>
          <w:szCs w:val="24"/>
        </w:rPr>
        <w:t>aine, Kate &amp; Jane have reviewed it and recommend some changes.</w:t>
      </w:r>
    </w:p>
    <w:p w:rsidR="004623AB" w:rsidRDefault="004623AB" w:rsidP="00420411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board liked the recommendations, but also recommends that EDI and anti-racism be its own focus area. Perhaps areas 1 &amp; 2 can be integrated into</w:t>
      </w:r>
      <w:r w:rsidR="00420411" w:rsidRPr="004623AB">
        <w:rPr>
          <w:rFonts w:ascii="Arial" w:eastAsia="Times New Roman" w:hAnsi="Arial" w:cs="Arial"/>
          <w:sz w:val="24"/>
          <w:szCs w:val="24"/>
        </w:rPr>
        <w:t xml:space="preserve"> 3 &amp; 4. </w:t>
      </w:r>
    </w:p>
    <w:p w:rsidR="00420411" w:rsidRDefault="00420411" w:rsidP="00420411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23AB">
        <w:rPr>
          <w:rFonts w:ascii="Arial" w:eastAsia="Times New Roman" w:hAnsi="Arial" w:cs="Arial"/>
          <w:sz w:val="24"/>
          <w:szCs w:val="24"/>
        </w:rPr>
        <w:t>We want a max</w:t>
      </w:r>
      <w:r w:rsidR="004623AB">
        <w:rPr>
          <w:rFonts w:ascii="Arial" w:eastAsia="Times New Roman" w:hAnsi="Arial" w:cs="Arial"/>
          <w:sz w:val="24"/>
          <w:szCs w:val="24"/>
        </w:rPr>
        <w:t>imum</w:t>
      </w:r>
      <w:r w:rsidRPr="004623AB">
        <w:rPr>
          <w:rFonts w:ascii="Arial" w:eastAsia="Times New Roman" w:hAnsi="Arial" w:cs="Arial"/>
          <w:sz w:val="24"/>
          <w:szCs w:val="24"/>
        </w:rPr>
        <w:t xml:space="preserve"> of 3 or 4 goals or areas of focus.</w:t>
      </w:r>
    </w:p>
    <w:p w:rsidR="00420411" w:rsidRPr="004623AB" w:rsidRDefault="004623AB" w:rsidP="00420411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23AB">
        <w:rPr>
          <w:rFonts w:ascii="Arial" w:eastAsia="Times New Roman" w:hAnsi="Arial" w:cs="Arial"/>
          <w:sz w:val="24"/>
          <w:szCs w:val="24"/>
        </w:rPr>
        <w:t xml:space="preserve">A new version of the </w:t>
      </w:r>
      <w:r w:rsidR="00420411" w:rsidRPr="004623AB">
        <w:rPr>
          <w:rFonts w:ascii="Arial" w:eastAsia="Times New Roman" w:hAnsi="Arial" w:cs="Arial"/>
          <w:sz w:val="24"/>
          <w:szCs w:val="24"/>
        </w:rPr>
        <w:t>draft will be brought to retreat.</w:t>
      </w:r>
    </w:p>
    <w:p w:rsidR="00922AD6" w:rsidRPr="00A13A67" w:rsidRDefault="00922AD6" w:rsidP="004204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22AD6" w:rsidRPr="00A13A67" w:rsidRDefault="00922AD6" w:rsidP="00922AD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3A67">
        <w:rPr>
          <w:rFonts w:ascii="Arial" w:eastAsia="Times New Roman" w:hAnsi="Arial" w:cs="Arial"/>
          <w:b/>
          <w:sz w:val="24"/>
          <w:szCs w:val="24"/>
        </w:rPr>
        <w:t>OLA Elections</w:t>
      </w:r>
      <w:r w:rsidRPr="00A13A67">
        <w:rPr>
          <w:rFonts w:ascii="Arial" w:eastAsia="Times New Roman" w:hAnsi="Arial" w:cs="Arial"/>
          <w:sz w:val="24"/>
          <w:szCs w:val="24"/>
        </w:rPr>
        <w:t xml:space="preserve"> (Buzzy Nielsen)</w:t>
      </w:r>
    </w:p>
    <w:p w:rsidR="00922AD6" w:rsidRPr="00A13A67" w:rsidRDefault="00705973" w:rsidP="0033009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3A67">
        <w:rPr>
          <w:rFonts w:ascii="Arial" w:eastAsia="Times New Roman" w:hAnsi="Arial" w:cs="Arial"/>
          <w:sz w:val="24"/>
          <w:szCs w:val="24"/>
        </w:rPr>
        <w:t>A p</w:t>
      </w:r>
      <w:r w:rsidR="00922AD6" w:rsidRPr="00A13A67">
        <w:rPr>
          <w:rFonts w:ascii="Arial" w:eastAsia="Times New Roman" w:hAnsi="Arial" w:cs="Arial"/>
          <w:sz w:val="24"/>
          <w:szCs w:val="24"/>
        </w:rPr>
        <w:t>residential c</w:t>
      </w:r>
      <w:r w:rsidR="00330090" w:rsidRPr="00A13A67">
        <w:rPr>
          <w:rFonts w:ascii="Arial" w:eastAsia="Times New Roman" w:hAnsi="Arial" w:cs="Arial"/>
          <w:sz w:val="24"/>
          <w:szCs w:val="24"/>
        </w:rPr>
        <w:t xml:space="preserve">andidate cannot run unopposed. </w:t>
      </w:r>
      <w:r w:rsidR="00922AD6" w:rsidRPr="00A13A67">
        <w:rPr>
          <w:rFonts w:ascii="Arial" w:eastAsia="Times New Roman" w:hAnsi="Arial" w:cs="Arial"/>
          <w:sz w:val="24"/>
          <w:szCs w:val="24"/>
        </w:rPr>
        <w:t>OLA executive board positions r</w:t>
      </w:r>
      <w:r w:rsidR="00330090" w:rsidRPr="00A13A67">
        <w:rPr>
          <w:rFonts w:ascii="Arial" w:eastAsia="Times New Roman" w:hAnsi="Arial" w:cs="Arial"/>
          <w:sz w:val="24"/>
          <w:szCs w:val="24"/>
        </w:rPr>
        <w:t>equire at least two candidates. This year we’re seeking a candidate</w:t>
      </w:r>
      <w:r w:rsidR="00922AD6" w:rsidRPr="00A13A67">
        <w:rPr>
          <w:rFonts w:ascii="Arial" w:eastAsia="Times New Roman" w:hAnsi="Arial" w:cs="Arial"/>
          <w:sz w:val="24"/>
          <w:szCs w:val="24"/>
        </w:rPr>
        <w:t xml:space="preserve"> from an academic, school or special library</w:t>
      </w:r>
      <w:r w:rsidR="00330090" w:rsidRPr="00A13A67">
        <w:rPr>
          <w:rFonts w:ascii="Arial" w:eastAsia="Times New Roman" w:hAnsi="Arial" w:cs="Arial"/>
          <w:sz w:val="24"/>
          <w:szCs w:val="24"/>
        </w:rPr>
        <w:t>.</w:t>
      </w:r>
    </w:p>
    <w:p w:rsidR="00F31722" w:rsidRPr="00A13A67" w:rsidRDefault="00F31722" w:rsidP="00922AD6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3A67">
        <w:rPr>
          <w:rFonts w:ascii="Arial" w:eastAsia="Times New Roman" w:hAnsi="Arial" w:cs="Arial"/>
          <w:sz w:val="24"/>
          <w:szCs w:val="24"/>
        </w:rPr>
        <w:t>We ne</w:t>
      </w:r>
      <w:r w:rsidR="00330090" w:rsidRPr="00A13A67">
        <w:rPr>
          <w:rFonts w:ascii="Arial" w:eastAsia="Times New Roman" w:hAnsi="Arial" w:cs="Arial"/>
          <w:sz w:val="24"/>
          <w:szCs w:val="24"/>
        </w:rPr>
        <w:t>ed a virtual membership meeting</w:t>
      </w:r>
      <w:r w:rsidRPr="00A13A67">
        <w:rPr>
          <w:rFonts w:ascii="Arial" w:eastAsia="Times New Roman" w:hAnsi="Arial" w:cs="Arial"/>
          <w:sz w:val="24"/>
          <w:szCs w:val="24"/>
        </w:rPr>
        <w:t xml:space="preserve"> to create a new division (REFORMA).</w:t>
      </w:r>
    </w:p>
    <w:p w:rsidR="008D7FC0" w:rsidRPr="00A13A67" w:rsidRDefault="008D7FC0" w:rsidP="00E221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221DA" w:rsidRPr="00A13A67" w:rsidRDefault="00E221DA" w:rsidP="00E221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221DA" w:rsidRPr="00A13A67" w:rsidRDefault="00E221DA" w:rsidP="00E221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13A67">
        <w:rPr>
          <w:rFonts w:ascii="Arial" w:eastAsia="Times New Roman" w:hAnsi="Arial" w:cs="Arial"/>
          <w:b/>
          <w:color w:val="000000"/>
          <w:sz w:val="24"/>
          <w:szCs w:val="24"/>
        </w:rPr>
        <w:t>OLA Quarterly support</w:t>
      </w:r>
      <w:r w:rsidRPr="00A13A67">
        <w:rPr>
          <w:rFonts w:ascii="Arial" w:eastAsia="Times New Roman" w:hAnsi="Arial" w:cs="Arial"/>
          <w:color w:val="000000"/>
          <w:sz w:val="24"/>
          <w:szCs w:val="24"/>
        </w:rPr>
        <w:t xml:space="preserve"> (Elaine, Charles Wood)</w:t>
      </w:r>
    </w:p>
    <w:p w:rsidR="001C538E" w:rsidRPr="004623AB" w:rsidRDefault="004623AB" w:rsidP="004623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23AB">
        <w:rPr>
          <w:rFonts w:ascii="Arial" w:eastAsia="Times New Roman" w:hAnsi="Arial" w:cs="Arial"/>
          <w:color w:val="000000"/>
          <w:sz w:val="24"/>
          <w:szCs w:val="24"/>
        </w:rPr>
        <w:lastRenderedPageBreak/>
        <w:t>Charles requests more support</w:t>
      </w:r>
      <w:r w:rsidR="00A045A6" w:rsidRPr="004623AB">
        <w:rPr>
          <w:rFonts w:ascii="Arial" w:eastAsia="Times New Roman" w:hAnsi="Arial" w:cs="Arial"/>
          <w:color w:val="000000"/>
          <w:sz w:val="24"/>
          <w:szCs w:val="24"/>
        </w:rPr>
        <w:t xml:space="preserve">, including editors, </w:t>
      </w:r>
      <w:r w:rsidRPr="004623AB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330090" w:rsidRPr="004623AB">
        <w:rPr>
          <w:rFonts w:ascii="Arial" w:eastAsia="Times New Roman" w:hAnsi="Arial" w:cs="Arial"/>
          <w:color w:val="000000"/>
          <w:sz w:val="24"/>
          <w:szCs w:val="24"/>
        </w:rPr>
        <w:t>liaison</w:t>
      </w:r>
      <w:r w:rsidR="00A045A6" w:rsidRPr="004623AB">
        <w:rPr>
          <w:rFonts w:ascii="Arial" w:eastAsia="Times New Roman" w:hAnsi="Arial" w:cs="Arial"/>
          <w:color w:val="000000"/>
          <w:sz w:val="24"/>
          <w:szCs w:val="24"/>
        </w:rPr>
        <w:t xml:space="preserve"> from the OLA board to the communications committee, </w:t>
      </w:r>
      <w:r w:rsidRPr="004623AB">
        <w:rPr>
          <w:rFonts w:ascii="Arial" w:eastAsia="Times New Roman" w:hAnsi="Arial" w:cs="Arial"/>
          <w:color w:val="000000"/>
          <w:sz w:val="24"/>
          <w:szCs w:val="24"/>
        </w:rPr>
        <w:t xml:space="preserve">and the posting of </w:t>
      </w:r>
      <w:r w:rsidR="00A045A6" w:rsidRPr="004623AB">
        <w:rPr>
          <w:rFonts w:ascii="Arial" w:eastAsia="Times New Roman" w:hAnsi="Arial" w:cs="Arial"/>
          <w:color w:val="000000"/>
          <w:sz w:val="24"/>
          <w:szCs w:val="24"/>
        </w:rPr>
        <w:t>editorial</w:t>
      </w:r>
      <w:r w:rsidRPr="004623AB">
        <w:rPr>
          <w:rFonts w:ascii="Arial" w:eastAsia="Times New Roman" w:hAnsi="Arial" w:cs="Arial"/>
          <w:color w:val="000000"/>
          <w:sz w:val="24"/>
          <w:szCs w:val="24"/>
        </w:rPr>
        <w:t xml:space="preserve"> guidelines on the website.</w:t>
      </w:r>
    </w:p>
    <w:p w:rsidR="00913679" w:rsidRPr="00A13A67" w:rsidRDefault="00913679" w:rsidP="00E221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51D74" w:rsidRPr="00A13A67" w:rsidRDefault="00751D74" w:rsidP="00E221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13A67">
        <w:rPr>
          <w:rFonts w:ascii="Arial" w:eastAsia="Times New Roman" w:hAnsi="Arial" w:cs="Arial"/>
          <w:b/>
          <w:color w:val="000000"/>
          <w:sz w:val="24"/>
          <w:szCs w:val="24"/>
        </w:rPr>
        <w:t>Treasurer’s Report</w:t>
      </w:r>
      <w:r w:rsidRPr="00A13A67">
        <w:rPr>
          <w:rFonts w:ascii="Arial" w:eastAsia="Times New Roman" w:hAnsi="Arial" w:cs="Arial"/>
          <w:color w:val="000000"/>
          <w:sz w:val="24"/>
          <w:szCs w:val="24"/>
        </w:rPr>
        <w:t xml:space="preserve">  (Lori </w:t>
      </w:r>
      <w:proofErr w:type="spellStart"/>
      <w:r w:rsidRPr="00A13A67">
        <w:rPr>
          <w:rFonts w:ascii="Arial" w:eastAsia="Times New Roman" w:hAnsi="Arial" w:cs="Arial"/>
          <w:color w:val="000000"/>
          <w:sz w:val="24"/>
          <w:szCs w:val="24"/>
        </w:rPr>
        <w:t>Wamsley</w:t>
      </w:r>
      <w:proofErr w:type="spellEnd"/>
      <w:r w:rsidRPr="00A13A67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330090" w:rsidRPr="00A13A67" w:rsidRDefault="00330090" w:rsidP="00E221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13A67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gramStart"/>
      <w:r w:rsidRPr="00A13A67">
        <w:rPr>
          <w:rFonts w:ascii="Arial" w:eastAsia="Times New Roman" w:hAnsi="Arial" w:cs="Arial"/>
          <w:color w:val="000000"/>
          <w:sz w:val="24"/>
          <w:szCs w:val="24"/>
        </w:rPr>
        <w:t>see</w:t>
      </w:r>
      <w:proofErr w:type="gramEnd"/>
      <w:r w:rsidRPr="00A13A67">
        <w:rPr>
          <w:rFonts w:ascii="Arial" w:eastAsia="Times New Roman" w:hAnsi="Arial" w:cs="Arial"/>
          <w:color w:val="000000"/>
          <w:sz w:val="24"/>
          <w:szCs w:val="24"/>
        </w:rPr>
        <w:t xml:space="preserve"> separate report for details)</w:t>
      </w:r>
    </w:p>
    <w:p w:rsidR="00913679" w:rsidRPr="00A13A67" w:rsidRDefault="004623AB" w:rsidP="00913679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We w</w:t>
      </w:r>
      <w:r w:rsidR="00913679" w:rsidRPr="00A13A67">
        <w:rPr>
          <w:rFonts w:ascii="Arial" w:eastAsia="Times New Roman" w:hAnsi="Arial" w:cs="Arial"/>
          <w:color w:val="000000"/>
          <w:sz w:val="24"/>
          <w:szCs w:val="24"/>
        </w:rPr>
        <w:t xml:space="preserve">ill end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the fiscal year </w:t>
      </w:r>
      <w:r w:rsidR="00913679" w:rsidRPr="00A13A67">
        <w:rPr>
          <w:rFonts w:ascii="Arial" w:eastAsia="Times New Roman" w:hAnsi="Arial" w:cs="Arial"/>
          <w:color w:val="000000"/>
          <w:sz w:val="24"/>
          <w:szCs w:val="24"/>
        </w:rPr>
        <w:t xml:space="preserve">in the red because of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the lack of </w:t>
      </w:r>
      <w:r w:rsidR="00913679" w:rsidRPr="00A13A67">
        <w:rPr>
          <w:rFonts w:ascii="Arial" w:eastAsia="Times New Roman" w:hAnsi="Arial" w:cs="Arial"/>
          <w:color w:val="000000"/>
          <w:sz w:val="24"/>
          <w:szCs w:val="24"/>
        </w:rPr>
        <w:t>conference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income.</w:t>
      </w:r>
    </w:p>
    <w:p w:rsidR="00913679" w:rsidRPr="00A13A67" w:rsidRDefault="00913679" w:rsidP="00E221D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13A67">
        <w:rPr>
          <w:rFonts w:ascii="Arial" w:eastAsia="Times New Roman" w:hAnsi="Arial" w:cs="Arial"/>
          <w:color w:val="000000"/>
          <w:sz w:val="24"/>
          <w:szCs w:val="24"/>
        </w:rPr>
        <w:t xml:space="preserve">Investments </w:t>
      </w:r>
      <w:r w:rsidR="004623AB">
        <w:rPr>
          <w:rFonts w:ascii="Arial" w:eastAsia="Times New Roman" w:hAnsi="Arial" w:cs="Arial"/>
          <w:color w:val="000000"/>
          <w:sz w:val="24"/>
          <w:szCs w:val="24"/>
        </w:rPr>
        <w:t xml:space="preserve">are </w:t>
      </w:r>
      <w:r w:rsidRPr="00A13A67">
        <w:rPr>
          <w:rFonts w:ascii="Arial" w:eastAsia="Times New Roman" w:hAnsi="Arial" w:cs="Arial"/>
          <w:color w:val="000000"/>
          <w:sz w:val="24"/>
          <w:szCs w:val="24"/>
        </w:rPr>
        <w:t>doing fairly well</w:t>
      </w:r>
      <w:r w:rsidR="004623A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623AB" w:rsidRDefault="00913679" w:rsidP="00E221D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13A67">
        <w:rPr>
          <w:rFonts w:ascii="Arial" w:eastAsia="Times New Roman" w:hAnsi="Arial" w:cs="Arial"/>
          <w:color w:val="000000"/>
          <w:sz w:val="24"/>
          <w:szCs w:val="24"/>
        </w:rPr>
        <w:t xml:space="preserve">Revenue Committee recommends OLA Board approve allowing membership dues to be paid on a quarterly basis. Members choosing to pay quarterly would agree to automatic quarterly payments. </w:t>
      </w:r>
      <w:r w:rsidR="001C0E54" w:rsidRPr="00A13A67">
        <w:rPr>
          <w:rFonts w:ascii="Arial" w:eastAsia="Times New Roman" w:hAnsi="Arial" w:cs="Arial"/>
          <w:color w:val="000000"/>
          <w:sz w:val="24"/>
          <w:szCs w:val="24"/>
        </w:rPr>
        <w:t xml:space="preserve">Payment could be made via credit card or check. </w:t>
      </w:r>
      <w:r w:rsidRPr="00A13A67">
        <w:rPr>
          <w:rFonts w:ascii="Arial" w:eastAsia="Times New Roman" w:hAnsi="Arial" w:cs="Arial"/>
          <w:color w:val="000000"/>
          <w:sz w:val="24"/>
          <w:szCs w:val="24"/>
        </w:rPr>
        <w:t>Shirley is willing to take this on.</w:t>
      </w:r>
      <w:r w:rsidR="001C0E54" w:rsidRPr="00A13A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913679" w:rsidRPr="005A0BB4" w:rsidRDefault="005A0BB4" w:rsidP="004623AB">
      <w:pPr>
        <w:spacing w:after="0" w:line="240" w:lineRule="auto"/>
        <w:ind w:left="36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A0BB4">
        <w:rPr>
          <w:rFonts w:ascii="Arial" w:eastAsia="Times New Roman" w:hAnsi="Arial" w:cs="Arial"/>
          <w:b/>
          <w:color w:val="000000"/>
          <w:sz w:val="24"/>
          <w:szCs w:val="24"/>
        </w:rPr>
        <w:t>Kate Lasky moved</w:t>
      </w:r>
      <w:r w:rsidR="001C0E54" w:rsidRPr="005A0BB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to approve the addition o</w:t>
      </w:r>
      <w:r w:rsidRPr="005A0BB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f a quarterly payment option; </w:t>
      </w:r>
      <w:proofErr w:type="spellStart"/>
      <w:r w:rsidRPr="005A0BB4">
        <w:rPr>
          <w:rFonts w:ascii="Arial" w:eastAsia="Times New Roman" w:hAnsi="Arial" w:cs="Arial"/>
          <w:b/>
          <w:color w:val="000000"/>
          <w:sz w:val="24"/>
          <w:szCs w:val="24"/>
        </w:rPr>
        <w:t>K</w:t>
      </w:r>
      <w:r w:rsidR="001C0E54" w:rsidRPr="005A0BB4">
        <w:rPr>
          <w:rFonts w:ascii="Arial" w:eastAsia="Times New Roman" w:hAnsi="Arial" w:cs="Arial"/>
          <w:b/>
          <w:color w:val="000000"/>
          <w:sz w:val="24"/>
          <w:szCs w:val="24"/>
        </w:rPr>
        <w:t>eli</w:t>
      </w:r>
      <w:proofErr w:type="spellEnd"/>
      <w:r w:rsidR="001C0E54" w:rsidRPr="005A0BB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A0BB4">
        <w:rPr>
          <w:rFonts w:ascii="Arial" w:eastAsia="Times New Roman" w:hAnsi="Arial" w:cs="Arial"/>
          <w:b/>
          <w:color w:val="000000"/>
          <w:sz w:val="24"/>
          <w:szCs w:val="24"/>
        </w:rPr>
        <w:t>Yates seconded. Motion carried.</w:t>
      </w:r>
    </w:p>
    <w:p w:rsidR="005A0BB4" w:rsidRDefault="001C0E54" w:rsidP="00E221D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13A67">
        <w:rPr>
          <w:rFonts w:ascii="Arial" w:eastAsia="Times New Roman" w:hAnsi="Arial" w:cs="Arial"/>
          <w:color w:val="000000"/>
          <w:sz w:val="24"/>
          <w:szCs w:val="24"/>
        </w:rPr>
        <w:t>Finance &amp; Investment committee recommends changes to our allocation as a def</w:t>
      </w:r>
      <w:r w:rsidR="005A0BB4">
        <w:rPr>
          <w:rFonts w:ascii="Arial" w:eastAsia="Times New Roman" w:hAnsi="Arial" w:cs="Arial"/>
          <w:color w:val="000000"/>
          <w:sz w:val="24"/>
          <w:szCs w:val="24"/>
        </w:rPr>
        <w:t>ensive move in anticipation of long-term economy recovery</w:t>
      </w:r>
    </w:p>
    <w:p w:rsidR="001C0E54" w:rsidRPr="005A0BB4" w:rsidRDefault="001C0E54" w:rsidP="005A0BB4">
      <w:pPr>
        <w:spacing w:after="0" w:line="240" w:lineRule="auto"/>
        <w:ind w:left="36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A0BB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Motion </w:t>
      </w:r>
      <w:r w:rsidR="005A0BB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to make changes </w:t>
      </w:r>
      <w:r w:rsidRPr="005A0BB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was presented by the committee. </w:t>
      </w:r>
      <w:r w:rsidR="005A0BB4" w:rsidRPr="005A0BB4">
        <w:rPr>
          <w:rFonts w:ascii="Arial" w:eastAsia="Times New Roman" w:hAnsi="Arial" w:cs="Arial"/>
          <w:b/>
          <w:color w:val="000000"/>
          <w:sz w:val="24"/>
          <w:szCs w:val="24"/>
        </w:rPr>
        <w:t>Motion carried.</w:t>
      </w:r>
      <w:r w:rsidRPr="005A0BB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5A0BB4" w:rsidRDefault="00811ECD" w:rsidP="00E221D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13A67">
        <w:rPr>
          <w:rFonts w:ascii="Arial" w:eastAsia="Times New Roman" w:hAnsi="Arial" w:cs="Arial"/>
          <w:color w:val="000000"/>
          <w:sz w:val="24"/>
          <w:szCs w:val="24"/>
        </w:rPr>
        <w:t xml:space="preserve">Committee recommends </w:t>
      </w:r>
      <w:r w:rsidR="005A0BB4">
        <w:rPr>
          <w:rFonts w:ascii="Arial" w:eastAsia="Times New Roman" w:hAnsi="Arial" w:cs="Arial"/>
          <w:color w:val="000000"/>
          <w:sz w:val="24"/>
          <w:szCs w:val="24"/>
        </w:rPr>
        <w:t>adding language to the OLA Bylaws to provide clarity for the process of taking distributions.</w:t>
      </w:r>
    </w:p>
    <w:p w:rsidR="00751D74" w:rsidRPr="005A0BB4" w:rsidRDefault="00811ECD" w:rsidP="005A0BB4">
      <w:pPr>
        <w:spacing w:after="0" w:line="240" w:lineRule="auto"/>
        <w:ind w:left="36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A0BB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Motion </w:t>
      </w:r>
      <w:r w:rsidR="005A0BB4" w:rsidRPr="005A0BB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regarding </w:t>
      </w:r>
      <w:r w:rsidR="005A0BB4">
        <w:rPr>
          <w:rFonts w:ascii="Arial" w:eastAsia="Times New Roman" w:hAnsi="Arial" w:cs="Arial"/>
          <w:b/>
          <w:color w:val="000000"/>
          <w:sz w:val="24"/>
          <w:szCs w:val="24"/>
        </w:rPr>
        <w:t>the bylaws</w:t>
      </w:r>
      <w:r w:rsidR="005A0BB4" w:rsidRPr="005A0BB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was presented by the</w:t>
      </w:r>
      <w:r w:rsidRPr="005A0BB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committee. Motion</w:t>
      </w:r>
      <w:r w:rsidR="005A0BB4" w:rsidRPr="005A0BB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carried.</w:t>
      </w:r>
    </w:p>
    <w:p w:rsidR="0002597E" w:rsidRPr="00A13A67" w:rsidRDefault="0002597E" w:rsidP="00E221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090" w:rsidRPr="00A13A67" w:rsidRDefault="00E221DA" w:rsidP="00E221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13A67">
        <w:rPr>
          <w:rFonts w:ascii="Arial" w:eastAsia="Times New Roman" w:hAnsi="Arial" w:cs="Arial"/>
          <w:b/>
          <w:color w:val="000000"/>
          <w:sz w:val="24"/>
          <w:szCs w:val="24"/>
        </w:rPr>
        <w:t>State Librarian Report</w:t>
      </w:r>
      <w:r w:rsidRPr="00A13A67">
        <w:rPr>
          <w:rFonts w:ascii="Arial" w:eastAsia="Times New Roman" w:hAnsi="Arial" w:cs="Arial"/>
          <w:color w:val="000000"/>
          <w:sz w:val="24"/>
          <w:szCs w:val="24"/>
        </w:rPr>
        <w:t xml:space="preserve"> (Jennifer Patterson)</w:t>
      </w:r>
      <w:r w:rsidR="00811ECD" w:rsidRPr="00A13A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0090" w:rsidRPr="00A13A67" w:rsidRDefault="00330090" w:rsidP="00E221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13A67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gramStart"/>
      <w:r w:rsidRPr="00A13A67">
        <w:rPr>
          <w:rFonts w:ascii="Arial" w:eastAsia="Times New Roman" w:hAnsi="Arial" w:cs="Arial"/>
          <w:color w:val="000000"/>
          <w:sz w:val="24"/>
          <w:szCs w:val="24"/>
        </w:rPr>
        <w:t>see</w:t>
      </w:r>
      <w:proofErr w:type="gramEnd"/>
      <w:r w:rsidRPr="00A13A67">
        <w:rPr>
          <w:rFonts w:ascii="Arial" w:eastAsia="Times New Roman" w:hAnsi="Arial" w:cs="Arial"/>
          <w:color w:val="000000"/>
          <w:sz w:val="24"/>
          <w:szCs w:val="24"/>
        </w:rPr>
        <w:t xml:space="preserve"> separate Strategic Plan</w:t>
      </w:r>
      <w:r w:rsidR="005A0BB4">
        <w:rPr>
          <w:rFonts w:ascii="Arial" w:eastAsia="Times New Roman" w:hAnsi="Arial" w:cs="Arial"/>
          <w:color w:val="000000"/>
          <w:sz w:val="24"/>
          <w:szCs w:val="24"/>
        </w:rPr>
        <w:t xml:space="preserve"> for details</w:t>
      </w:r>
      <w:r w:rsidRPr="00A13A67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811ECD" w:rsidRPr="00AD134B" w:rsidRDefault="00330090" w:rsidP="00AD134B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13A67">
        <w:rPr>
          <w:rFonts w:ascii="Arial" w:eastAsia="Times New Roman" w:hAnsi="Arial" w:cs="Arial"/>
          <w:color w:val="000000"/>
          <w:sz w:val="24"/>
          <w:szCs w:val="24"/>
        </w:rPr>
        <w:t>The State Library has a new Strategic Plan</w:t>
      </w:r>
      <w:r w:rsidR="00AD134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5A0BB4" w:rsidRPr="00AD134B">
        <w:rPr>
          <w:rFonts w:ascii="Arial" w:eastAsia="Times New Roman" w:hAnsi="Arial" w:cs="Arial"/>
          <w:color w:val="000000"/>
          <w:sz w:val="24"/>
          <w:szCs w:val="24"/>
        </w:rPr>
        <w:t>They are identifying their</w:t>
      </w:r>
      <w:r w:rsidRPr="00AD13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11ECD" w:rsidRPr="00AD134B">
        <w:rPr>
          <w:rFonts w:ascii="Arial" w:eastAsia="Times New Roman" w:hAnsi="Arial" w:cs="Arial"/>
          <w:color w:val="000000"/>
          <w:sz w:val="24"/>
          <w:szCs w:val="24"/>
        </w:rPr>
        <w:t>highest pr</w:t>
      </w:r>
      <w:r w:rsidR="005A0BB4" w:rsidRPr="00AD134B">
        <w:rPr>
          <w:rFonts w:ascii="Arial" w:eastAsia="Times New Roman" w:hAnsi="Arial" w:cs="Arial"/>
          <w:color w:val="000000"/>
          <w:sz w:val="24"/>
          <w:szCs w:val="24"/>
        </w:rPr>
        <w:t>iorities</w:t>
      </w:r>
      <w:r w:rsidR="00AD134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AD134B">
        <w:rPr>
          <w:rFonts w:ascii="Arial" w:eastAsia="Times New Roman" w:hAnsi="Arial" w:cs="Arial"/>
          <w:color w:val="000000"/>
          <w:sz w:val="24"/>
          <w:szCs w:val="24"/>
        </w:rPr>
        <w:t>There is a f</w:t>
      </w:r>
      <w:r w:rsidR="00811ECD" w:rsidRPr="00AD134B">
        <w:rPr>
          <w:rFonts w:ascii="Arial" w:eastAsia="Times New Roman" w:hAnsi="Arial" w:cs="Arial"/>
          <w:color w:val="000000"/>
          <w:sz w:val="24"/>
          <w:szCs w:val="24"/>
        </w:rPr>
        <w:t>ocus on equitable access to services for all Oregonians</w:t>
      </w:r>
    </w:p>
    <w:p w:rsidR="0002597E" w:rsidRPr="00A13A67" w:rsidRDefault="00AD134B" w:rsidP="00E221DA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LSTA mini-grant opportunity:</w:t>
      </w:r>
      <w:r w:rsidR="0002597E" w:rsidRPr="00A13A67">
        <w:rPr>
          <w:rFonts w:ascii="Arial" w:eastAsia="Times New Roman" w:hAnsi="Arial" w:cs="Arial"/>
          <w:color w:val="000000"/>
          <w:sz w:val="24"/>
          <w:szCs w:val="24"/>
        </w:rPr>
        <w:t xml:space="preserve"> round one opened for smaller </w:t>
      </w:r>
      <w:r w:rsidR="00330090" w:rsidRPr="00A13A67">
        <w:rPr>
          <w:rFonts w:ascii="Arial" w:eastAsia="Times New Roman" w:hAnsi="Arial" w:cs="Arial"/>
          <w:color w:val="000000"/>
          <w:sz w:val="24"/>
          <w:szCs w:val="24"/>
        </w:rPr>
        <w:t>libraries</w:t>
      </w:r>
      <w:r w:rsidR="0002597E" w:rsidRPr="00A13A67">
        <w:rPr>
          <w:rFonts w:ascii="Arial" w:eastAsia="Times New Roman" w:hAnsi="Arial" w:cs="Arial"/>
          <w:color w:val="000000"/>
          <w:sz w:val="24"/>
          <w:szCs w:val="24"/>
        </w:rPr>
        <w:t xml:space="preserve"> &amp; within </w:t>
      </w:r>
      <w:r>
        <w:rPr>
          <w:rFonts w:ascii="Arial" w:eastAsia="Times New Roman" w:hAnsi="Arial" w:cs="Arial"/>
          <w:color w:val="000000"/>
          <w:sz w:val="24"/>
          <w:szCs w:val="24"/>
        </w:rPr>
        <w:t>a week funds were spoken</w:t>
      </w:r>
      <w:r w:rsidR="00330090" w:rsidRPr="00A13A67">
        <w:rPr>
          <w:rFonts w:ascii="Arial" w:eastAsia="Times New Roman" w:hAnsi="Arial" w:cs="Arial"/>
          <w:color w:val="000000"/>
          <w:sz w:val="24"/>
          <w:szCs w:val="24"/>
        </w:rPr>
        <w:t xml:space="preserve"> for. </w:t>
      </w:r>
      <w:r w:rsidR="0002597E" w:rsidRPr="00A13A67">
        <w:rPr>
          <w:rFonts w:ascii="Arial" w:eastAsia="Times New Roman" w:hAnsi="Arial" w:cs="Arial"/>
          <w:color w:val="000000"/>
          <w:sz w:val="24"/>
          <w:szCs w:val="24"/>
        </w:rPr>
        <w:t>Round two will launch this coming Monday</w:t>
      </w:r>
      <w:r w:rsidR="00330090" w:rsidRPr="00A13A6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02597E" w:rsidRPr="00A13A67">
        <w:rPr>
          <w:rFonts w:ascii="Arial" w:eastAsia="Times New Roman" w:hAnsi="Arial" w:cs="Arial"/>
          <w:color w:val="000000"/>
          <w:sz w:val="24"/>
          <w:szCs w:val="24"/>
        </w:rPr>
        <w:t xml:space="preserve">Funds must be spent by the end of August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and are awarded in </w:t>
      </w:r>
      <w:r w:rsidR="0002597E" w:rsidRPr="00A13A67">
        <w:rPr>
          <w:rFonts w:ascii="Arial" w:eastAsia="Times New Roman" w:hAnsi="Arial" w:cs="Arial"/>
          <w:color w:val="000000"/>
          <w:sz w:val="24"/>
          <w:szCs w:val="24"/>
        </w:rPr>
        <w:t>$500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02597E" w:rsidRPr="00A13A67">
        <w:rPr>
          <w:rFonts w:ascii="Arial" w:eastAsia="Times New Roman" w:hAnsi="Arial" w:cs="Arial"/>
          <w:color w:val="000000"/>
          <w:sz w:val="24"/>
          <w:szCs w:val="24"/>
        </w:rPr>
        <w:t xml:space="preserve"> $1500</w:t>
      </w:r>
      <w:r>
        <w:rPr>
          <w:rFonts w:ascii="Arial" w:eastAsia="Times New Roman" w:hAnsi="Arial" w:cs="Arial"/>
          <w:color w:val="000000"/>
          <w:sz w:val="24"/>
          <w:szCs w:val="24"/>
        </w:rPr>
        <w:t>, and</w:t>
      </w:r>
      <w:r w:rsidR="0002597E" w:rsidRPr="00A13A67">
        <w:rPr>
          <w:rFonts w:ascii="Arial" w:eastAsia="Times New Roman" w:hAnsi="Arial" w:cs="Arial"/>
          <w:color w:val="000000"/>
          <w:sz w:val="24"/>
          <w:szCs w:val="24"/>
        </w:rPr>
        <w:t xml:space="preserve"> $3000 increments</w:t>
      </w:r>
      <w:r w:rsidR="00330090" w:rsidRPr="00A13A6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597E" w:rsidRPr="00A13A67" w:rsidRDefault="0002597E" w:rsidP="00E221DA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13A67">
        <w:rPr>
          <w:rFonts w:ascii="Arial" w:eastAsia="Times New Roman" w:hAnsi="Arial" w:cs="Arial"/>
          <w:color w:val="000000"/>
          <w:sz w:val="24"/>
          <w:szCs w:val="24"/>
        </w:rPr>
        <w:t>IMLS dollars</w:t>
      </w:r>
      <w:r w:rsidR="00AD134B">
        <w:rPr>
          <w:rFonts w:ascii="Arial" w:eastAsia="Times New Roman" w:hAnsi="Arial" w:cs="Arial"/>
          <w:color w:val="000000"/>
          <w:sz w:val="24"/>
          <w:szCs w:val="24"/>
        </w:rPr>
        <w:t>: Our state will receive $380,</w:t>
      </w:r>
      <w:r w:rsidR="00330090" w:rsidRPr="00A13A67">
        <w:rPr>
          <w:rFonts w:ascii="Arial" w:eastAsia="Times New Roman" w:hAnsi="Arial" w:cs="Arial"/>
          <w:color w:val="000000"/>
          <w:sz w:val="24"/>
          <w:szCs w:val="24"/>
        </w:rPr>
        <w:t>000 from the CARES A</w:t>
      </w:r>
      <w:r w:rsidRPr="00A13A67">
        <w:rPr>
          <w:rFonts w:ascii="Arial" w:eastAsia="Times New Roman" w:hAnsi="Arial" w:cs="Arial"/>
          <w:color w:val="000000"/>
          <w:sz w:val="24"/>
          <w:szCs w:val="24"/>
        </w:rPr>
        <w:t>ct. Looking at focusing on digital inclusion and offering mini grants, targeting libraries who meet certain criteria related to poverty levels, level of broadband access, etc.</w:t>
      </w:r>
    </w:p>
    <w:p w:rsidR="0002597E" w:rsidRPr="00A13A67" w:rsidRDefault="00AD134B" w:rsidP="00E221DA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State budget: </w:t>
      </w:r>
      <w:r w:rsidR="0002597E" w:rsidRPr="00A13A67">
        <w:rPr>
          <w:rFonts w:ascii="Arial" w:eastAsia="Times New Roman" w:hAnsi="Arial" w:cs="Arial"/>
          <w:color w:val="000000"/>
          <w:sz w:val="24"/>
          <w:szCs w:val="24"/>
        </w:rPr>
        <w:t>we don’t know impact yet for this biennium (through June 2021) or the nex</w:t>
      </w:r>
      <w:r>
        <w:rPr>
          <w:rFonts w:ascii="Arial" w:eastAsia="Times New Roman" w:hAnsi="Arial" w:cs="Arial"/>
          <w:color w:val="000000"/>
          <w:sz w:val="24"/>
          <w:szCs w:val="24"/>
        </w:rPr>
        <w:t>t two years. Cuts c</w:t>
      </w:r>
      <w:r w:rsidR="0002597E" w:rsidRPr="00A13A67">
        <w:rPr>
          <w:rFonts w:ascii="Arial" w:eastAsia="Times New Roman" w:hAnsi="Arial" w:cs="Arial"/>
          <w:color w:val="000000"/>
          <w:sz w:val="24"/>
          <w:szCs w:val="24"/>
        </w:rPr>
        <w:t>ould impact ready-to-read funds.</w:t>
      </w:r>
    </w:p>
    <w:p w:rsidR="0002597E" w:rsidRPr="00A13A67" w:rsidRDefault="0002597E" w:rsidP="00E221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2597E" w:rsidRPr="00A13A67" w:rsidRDefault="0002597E" w:rsidP="00E221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090" w:rsidRPr="00A13A67" w:rsidRDefault="00E221DA" w:rsidP="00E221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13A67">
        <w:rPr>
          <w:rFonts w:ascii="Arial" w:eastAsia="Times New Roman" w:hAnsi="Arial" w:cs="Arial"/>
          <w:b/>
          <w:color w:val="000000"/>
          <w:sz w:val="24"/>
          <w:szCs w:val="24"/>
        </w:rPr>
        <w:t>Association Manager’s Report</w:t>
      </w:r>
      <w:r w:rsidRPr="00A13A67">
        <w:rPr>
          <w:rFonts w:ascii="Arial" w:eastAsia="Times New Roman" w:hAnsi="Arial" w:cs="Arial"/>
          <w:color w:val="000000"/>
          <w:sz w:val="24"/>
          <w:szCs w:val="24"/>
        </w:rPr>
        <w:t xml:space="preserve"> (Shirley Roberts)</w:t>
      </w:r>
    </w:p>
    <w:p w:rsidR="00330090" w:rsidRPr="00A13A67" w:rsidRDefault="0002597E" w:rsidP="00E221D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13A67">
        <w:rPr>
          <w:rFonts w:ascii="Arial" w:eastAsia="Times New Roman" w:hAnsi="Arial" w:cs="Arial"/>
          <w:color w:val="000000"/>
          <w:sz w:val="24"/>
          <w:szCs w:val="24"/>
        </w:rPr>
        <w:t>Shirley has developed a succession report and shared it with Elaine and Lori</w:t>
      </w:r>
      <w:r w:rsidR="00AD134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30090" w:rsidRPr="00A13A67" w:rsidRDefault="00AD134B" w:rsidP="00E221D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She has been working with ODLC. We will also help sponsor a grant through PLD. </w:t>
      </w:r>
    </w:p>
    <w:p w:rsidR="00AD134B" w:rsidRDefault="00AD134B" w:rsidP="00E221D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She has been reviewing</w:t>
      </w:r>
      <w:r w:rsidR="003A1935" w:rsidRPr="00A13A67">
        <w:rPr>
          <w:rFonts w:ascii="Arial" w:eastAsia="Times New Roman" w:hAnsi="Arial" w:cs="Arial"/>
          <w:color w:val="000000"/>
          <w:sz w:val="24"/>
          <w:szCs w:val="24"/>
        </w:rPr>
        <w:t xml:space="preserve"> virtual events software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D134B" w:rsidRDefault="00AD134B" w:rsidP="00AD134B">
      <w:pPr>
        <w:pStyle w:val="ListParagraph"/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Open Water charges per event and will be too expensive for OASL this fall</w:t>
      </w:r>
    </w:p>
    <w:p w:rsidR="00063105" w:rsidRDefault="00063105" w:rsidP="00E221DA">
      <w:pPr>
        <w:pStyle w:val="ListParagraph"/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Sched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might be a more affordable option.</w:t>
      </w:r>
    </w:p>
    <w:p w:rsidR="003A1935" w:rsidRDefault="00063105" w:rsidP="00063105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SSD canceled their July conference but w</w:t>
      </w:r>
      <w:r w:rsidR="003A1935" w:rsidRPr="00063105">
        <w:rPr>
          <w:rFonts w:ascii="Arial" w:eastAsia="Times New Roman" w:hAnsi="Arial" w:cs="Arial"/>
          <w:color w:val="000000"/>
          <w:sz w:val="24"/>
          <w:szCs w:val="24"/>
        </w:rPr>
        <w:t>ill use the same venue next year with no loss of deposit.</w:t>
      </w:r>
    </w:p>
    <w:p w:rsidR="00063105" w:rsidRDefault="009977F5" w:rsidP="00E221D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3105">
        <w:rPr>
          <w:rFonts w:ascii="Arial" w:eastAsia="Times New Roman" w:hAnsi="Arial" w:cs="Arial"/>
          <w:color w:val="000000"/>
          <w:sz w:val="24"/>
          <w:szCs w:val="24"/>
        </w:rPr>
        <w:t>ACRL will do facilitated group discussions – still planning</w:t>
      </w:r>
    </w:p>
    <w:p w:rsidR="009977F5" w:rsidRPr="00063105" w:rsidRDefault="00063105" w:rsidP="00E221D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Kate Lasky presented the keynote for North Carolina’</w:t>
      </w:r>
      <w:r w:rsidR="009977F5" w:rsidRPr="00063105">
        <w:rPr>
          <w:rFonts w:ascii="Arial" w:eastAsia="Times New Roman" w:hAnsi="Arial" w:cs="Arial"/>
          <w:color w:val="000000"/>
          <w:sz w:val="24"/>
          <w:szCs w:val="24"/>
        </w:rPr>
        <w:t>s conference. Their conference has always been free for members and happened over Zoom.</w:t>
      </w:r>
    </w:p>
    <w:p w:rsidR="009977F5" w:rsidRPr="00A13A67" w:rsidRDefault="009977F5" w:rsidP="00E221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977F5" w:rsidRPr="00A13A67" w:rsidRDefault="00330090" w:rsidP="00E221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3A67">
        <w:rPr>
          <w:rFonts w:ascii="Arial" w:eastAsia="Times New Roman" w:hAnsi="Arial" w:cs="Arial"/>
          <w:b/>
          <w:sz w:val="24"/>
          <w:szCs w:val="24"/>
        </w:rPr>
        <w:t>Conference Committee Report</w:t>
      </w:r>
      <w:r w:rsidRPr="00A13A67">
        <w:rPr>
          <w:rFonts w:ascii="Arial" w:eastAsia="Times New Roman" w:hAnsi="Arial" w:cs="Arial"/>
          <w:sz w:val="24"/>
          <w:szCs w:val="24"/>
        </w:rPr>
        <w:t xml:space="preserve"> </w:t>
      </w:r>
      <w:r w:rsidR="009977F5" w:rsidRPr="00A13A67">
        <w:rPr>
          <w:rFonts w:ascii="Arial" w:eastAsia="Times New Roman" w:hAnsi="Arial" w:cs="Arial"/>
          <w:sz w:val="24"/>
          <w:szCs w:val="24"/>
        </w:rPr>
        <w:t xml:space="preserve">(Lacey </w:t>
      </w:r>
      <w:proofErr w:type="spellStart"/>
      <w:r w:rsidR="009977F5" w:rsidRPr="00A13A67">
        <w:rPr>
          <w:rFonts w:ascii="Arial" w:eastAsia="Times New Roman" w:hAnsi="Arial" w:cs="Arial"/>
          <w:sz w:val="24"/>
          <w:szCs w:val="24"/>
        </w:rPr>
        <w:t>Legel</w:t>
      </w:r>
      <w:proofErr w:type="spellEnd"/>
      <w:r w:rsidR="009977F5" w:rsidRPr="00A13A67">
        <w:rPr>
          <w:rFonts w:ascii="Arial" w:eastAsia="Times New Roman" w:hAnsi="Arial" w:cs="Arial"/>
          <w:sz w:val="24"/>
          <w:szCs w:val="24"/>
        </w:rPr>
        <w:t>)</w:t>
      </w:r>
    </w:p>
    <w:p w:rsidR="009977F5" w:rsidRPr="00A13A67" w:rsidRDefault="009977F5" w:rsidP="00330090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3A67">
        <w:rPr>
          <w:rFonts w:ascii="Arial" w:eastAsia="Times New Roman" w:hAnsi="Arial" w:cs="Arial"/>
          <w:sz w:val="24"/>
          <w:szCs w:val="24"/>
        </w:rPr>
        <w:t xml:space="preserve">9 Emporia webinars </w:t>
      </w:r>
      <w:r w:rsidR="00063105">
        <w:rPr>
          <w:rFonts w:ascii="Arial" w:eastAsia="Times New Roman" w:hAnsi="Arial" w:cs="Arial"/>
          <w:sz w:val="24"/>
          <w:szCs w:val="24"/>
        </w:rPr>
        <w:t xml:space="preserve">were presented </w:t>
      </w:r>
      <w:r w:rsidRPr="00A13A67">
        <w:rPr>
          <w:rFonts w:ascii="Arial" w:eastAsia="Times New Roman" w:hAnsi="Arial" w:cs="Arial"/>
          <w:sz w:val="24"/>
          <w:szCs w:val="24"/>
        </w:rPr>
        <w:t xml:space="preserve">with </w:t>
      </w:r>
      <w:r w:rsidR="00063105">
        <w:rPr>
          <w:rFonts w:ascii="Arial" w:eastAsia="Times New Roman" w:hAnsi="Arial" w:cs="Arial"/>
          <w:sz w:val="24"/>
          <w:szCs w:val="24"/>
        </w:rPr>
        <w:t>a to</w:t>
      </w:r>
      <w:r w:rsidRPr="00A13A67">
        <w:rPr>
          <w:rFonts w:ascii="Arial" w:eastAsia="Times New Roman" w:hAnsi="Arial" w:cs="Arial"/>
          <w:sz w:val="24"/>
          <w:szCs w:val="24"/>
        </w:rPr>
        <w:t>tal attendance of 900</w:t>
      </w:r>
      <w:r w:rsidR="00063105">
        <w:rPr>
          <w:rFonts w:ascii="Arial" w:eastAsia="Times New Roman" w:hAnsi="Arial" w:cs="Arial"/>
          <w:sz w:val="24"/>
          <w:szCs w:val="24"/>
        </w:rPr>
        <w:t xml:space="preserve"> people</w:t>
      </w:r>
      <w:r w:rsidRPr="00A13A67">
        <w:rPr>
          <w:rFonts w:ascii="Arial" w:eastAsia="Times New Roman" w:hAnsi="Arial" w:cs="Arial"/>
          <w:sz w:val="24"/>
          <w:szCs w:val="24"/>
        </w:rPr>
        <w:t xml:space="preserve">. </w:t>
      </w:r>
      <w:r w:rsidR="00063105">
        <w:rPr>
          <w:rFonts w:ascii="Arial" w:eastAsia="Times New Roman" w:hAnsi="Arial" w:cs="Arial"/>
          <w:sz w:val="24"/>
          <w:szCs w:val="24"/>
        </w:rPr>
        <w:t>They are a</w:t>
      </w:r>
      <w:r w:rsidR="00177B91" w:rsidRPr="00A13A67">
        <w:rPr>
          <w:rFonts w:ascii="Arial" w:eastAsia="Times New Roman" w:hAnsi="Arial" w:cs="Arial"/>
          <w:sz w:val="24"/>
          <w:szCs w:val="24"/>
        </w:rPr>
        <w:t xml:space="preserve">vailable for free </w:t>
      </w:r>
      <w:r w:rsidR="00063105">
        <w:rPr>
          <w:rFonts w:ascii="Arial" w:eastAsia="Times New Roman" w:hAnsi="Arial" w:cs="Arial"/>
          <w:sz w:val="24"/>
          <w:szCs w:val="24"/>
        </w:rPr>
        <w:t>online</w:t>
      </w:r>
      <w:r w:rsidR="00177B91" w:rsidRPr="00A13A67">
        <w:rPr>
          <w:rFonts w:ascii="Arial" w:eastAsia="Times New Roman" w:hAnsi="Arial" w:cs="Arial"/>
          <w:sz w:val="24"/>
          <w:szCs w:val="24"/>
        </w:rPr>
        <w:t>.</w:t>
      </w:r>
    </w:p>
    <w:p w:rsidR="00063105" w:rsidRDefault="00063105" w:rsidP="00E221D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They are f</w:t>
      </w:r>
      <w:r w:rsidR="00177B91" w:rsidRPr="00A13A67">
        <w:rPr>
          <w:rFonts w:ascii="Arial" w:eastAsia="Times New Roman" w:hAnsi="Arial" w:cs="Arial"/>
          <w:sz w:val="24"/>
          <w:szCs w:val="24"/>
        </w:rPr>
        <w:t>illing out roles for conference committee next year.</w:t>
      </w:r>
    </w:p>
    <w:p w:rsidR="00177B91" w:rsidRDefault="00177B91" w:rsidP="00E221D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63105">
        <w:rPr>
          <w:rFonts w:ascii="Arial" w:eastAsia="Times New Roman" w:hAnsi="Arial" w:cs="Arial"/>
          <w:sz w:val="24"/>
          <w:szCs w:val="24"/>
        </w:rPr>
        <w:t>Not sure if they will be virtual or not.</w:t>
      </w:r>
    </w:p>
    <w:p w:rsidR="008F7780" w:rsidRPr="00063105" w:rsidRDefault="00063105" w:rsidP="00E221D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Preference will be given to 2020 proposals. They would not have to </w:t>
      </w:r>
      <w:r w:rsidR="00177B91" w:rsidRPr="00063105">
        <w:rPr>
          <w:rFonts w:ascii="Arial" w:eastAsia="Times New Roman" w:hAnsi="Arial" w:cs="Arial"/>
          <w:sz w:val="24"/>
          <w:szCs w:val="24"/>
        </w:rPr>
        <w:t>resubmit if still interested. Some top</w:t>
      </w:r>
      <w:r>
        <w:rPr>
          <w:rFonts w:ascii="Arial" w:eastAsia="Times New Roman" w:hAnsi="Arial" w:cs="Arial"/>
          <w:sz w:val="24"/>
          <w:szCs w:val="24"/>
        </w:rPr>
        <w:t>ics may be less relevant than they</w:t>
      </w:r>
      <w:r w:rsidR="00177B91" w:rsidRPr="00063105">
        <w:rPr>
          <w:rFonts w:ascii="Arial" w:eastAsia="Times New Roman" w:hAnsi="Arial" w:cs="Arial"/>
          <w:sz w:val="24"/>
          <w:szCs w:val="24"/>
        </w:rPr>
        <w:t xml:space="preserve"> would have been. </w:t>
      </w:r>
      <w:r>
        <w:rPr>
          <w:rFonts w:ascii="Arial" w:eastAsia="Times New Roman" w:hAnsi="Arial" w:cs="Arial"/>
          <w:sz w:val="24"/>
          <w:szCs w:val="24"/>
        </w:rPr>
        <w:t>People will also want to share the work they</w:t>
      </w:r>
      <w:r w:rsidR="008F7780" w:rsidRPr="00063105">
        <w:rPr>
          <w:rFonts w:ascii="Arial" w:eastAsia="Times New Roman" w:hAnsi="Arial" w:cs="Arial"/>
          <w:sz w:val="24"/>
          <w:szCs w:val="24"/>
        </w:rPr>
        <w:t xml:space="preserve"> are doing r</w:t>
      </w:r>
      <w:r>
        <w:rPr>
          <w:rFonts w:ascii="Arial" w:eastAsia="Times New Roman" w:hAnsi="Arial" w:cs="Arial"/>
          <w:sz w:val="24"/>
          <w:szCs w:val="24"/>
        </w:rPr>
        <w:t>ight now</w:t>
      </w:r>
      <w:r w:rsidR="008F7780" w:rsidRPr="00063105">
        <w:rPr>
          <w:rFonts w:ascii="Arial" w:eastAsia="Times New Roman" w:hAnsi="Arial" w:cs="Arial"/>
          <w:sz w:val="24"/>
          <w:szCs w:val="24"/>
        </w:rPr>
        <w:t xml:space="preserve"> next year.</w:t>
      </w:r>
    </w:p>
    <w:p w:rsidR="00E221DA" w:rsidRPr="00A13A67" w:rsidRDefault="00E221DA" w:rsidP="00E221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221DA" w:rsidRPr="00A13A67" w:rsidRDefault="00E221DA" w:rsidP="00E221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13A67">
        <w:rPr>
          <w:rFonts w:ascii="Arial" w:eastAsia="Times New Roman" w:hAnsi="Arial" w:cs="Arial"/>
          <w:b/>
          <w:color w:val="000000"/>
          <w:sz w:val="24"/>
          <w:szCs w:val="24"/>
        </w:rPr>
        <w:t>Unit Reports</w:t>
      </w:r>
      <w:r w:rsidR="000631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063105" w:rsidRDefault="00063105" w:rsidP="00E221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ALA Council (Kirsten</w:t>
      </w:r>
      <w:r w:rsidRPr="00063105">
        <w:t xml:space="preserve"> </w:t>
      </w:r>
      <w:proofErr w:type="spellStart"/>
      <w:r w:rsidRPr="00063105">
        <w:rPr>
          <w:rFonts w:ascii="Arial" w:eastAsia="Times New Roman" w:hAnsi="Arial" w:cs="Arial"/>
          <w:color w:val="000000"/>
          <w:sz w:val="24"/>
          <w:szCs w:val="24"/>
        </w:rPr>
        <w:t>Brodbeck</w:t>
      </w:r>
      <w:proofErr w:type="spellEnd"/>
      <w:r w:rsidRPr="00063105">
        <w:rPr>
          <w:rFonts w:ascii="Arial" w:eastAsia="Times New Roman" w:hAnsi="Arial" w:cs="Arial"/>
          <w:color w:val="000000"/>
          <w:sz w:val="24"/>
          <w:szCs w:val="24"/>
        </w:rPr>
        <w:t>-Kenney</w:t>
      </w:r>
      <w:r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063105" w:rsidRDefault="00063105" w:rsidP="00E221DA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ALA is g</w:t>
      </w:r>
      <w:r w:rsidR="008F7780" w:rsidRPr="00063105">
        <w:rPr>
          <w:rFonts w:ascii="Arial" w:eastAsia="Times New Roman" w:hAnsi="Arial" w:cs="Arial"/>
          <w:color w:val="000000"/>
          <w:sz w:val="24"/>
          <w:szCs w:val="24"/>
        </w:rPr>
        <w:t xml:space="preserve">etting ready to have virtual sessions </w:t>
      </w:r>
    </w:p>
    <w:p w:rsidR="008F7780" w:rsidRPr="00063105" w:rsidRDefault="008F7780" w:rsidP="00E221DA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3105">
        <w:rPr>
          <w:rFonts w:ascii="Arial" w:eastAsia="Times New Roman" w:hAnsi="Arial" w:cs="Arial"/>
          <w:color w:val="000000"/>
          <w:sz w:val="24"/>
          <w:szCs w:val="24"/>
        </w:rPr>
        <w:t>Will people have less interest in attending a paid conference online</w:t>
      </w:r>
      <w:r w:rsidR="00063105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8F7780" w:rsidRPr="00A13A67" w:rsidRDefault="00063105" w:rsidP="00E221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IFC has a </w:t>
      </w:r>
      <w:r w:rsidR="008F7780" w:rsidRPr="00A13A67">
        <w:rPr>
          <w:rFonts w:ascii="Arial" w:eastAsia="Times New Roman" w:hAnsi="Arial" w:cs="Arial"/>
          <w:color w:val="000000"/>
          <w:sz w:val="24"/>
          <w:szCs w:val="24"/>
        </w:rPr>
        <w:t>draft of letter about conta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ct tracing concerns and plans </w:t>
      </w:r>
      <w:r w:rsidR="008F7780" w:rsidRPr="00A13A67">
        <w:rPr>
          <w:rFonts w:ascii="Arial" w:eastAsia="Times New Roman" w:hAnsi="Arial" w:cs="Arial"/>
          <w:color w:val="000000"/>
          <w:sz w:val="24"/>
          <w:szCs w:val="24"/>
        </w:rPr>
        <w:t>to disseminate on Libs-OR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F7780" w:rsidRPr="00A13A67" w:rsidRDefault="00063105" w:rsidP="00E221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How should they present the</w:t>
      </w:r>
      <w:r w:rsidR="008F7780" w:rsidRPr="00A13A67">
        <w:rPr>
          <w:rFonts w:ascii="Arial" w:eastAsia="Times New Roman" w:hAnsi="Arial" w:cs="Arial"/>
          <w:color w:val="000000"/>
          <w:sz w:val="24"/>
          <w:szCs w:val="24"/>
        </w:rPr>
        <w:t xml:space="preserve"> intellectual freedom champion award? 2 awards next year?</w:t>
      </w:r>
    </w:p>
    <w:p w:rsidR="008F7780" w:rsidRPr="00A13A67" w:rsidRDefault="008F7780" w:rsidP="00E221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F7780" w:rsidRPr="00A13A67" w:rsidRDefault="00063105" w:rsidP="00E221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OASL (</w:t>
      </w:r>
      <w:r w:rsidR="008F7780" w:rsidRPr="00A13A67">
        <w:rPr>
          <w:rFonts w:ascii="Arial" w:eastAsia="Times New Roman" w:hAnsi="Arial" w:cs="Arial"/>
          <w:color w:val="000000"/>
          <w:sz w:val="24"/>
          <w:szCs w:val="24"/>
        </w:rPr>
        <w:t>Kate Weber</w:t>
      </w:r>
      <w:r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8F7780" w:rsidRPr="00A13A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063105" w:rsidRDefault="00063105" w:rsidP="00A84CD1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3105">
        <w:rPr>
          <w:rFonts w:ascii="Arial" w:eastAsia="Times New Roman" w:hAnsi="Arial" w:cs="Arial"/>
          <w:color w:val="000000"/>
          <w:sz w:val="24"/>
          <w:szCs w:val="24"/>
        </w:rPr>
        <w:t>They 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planning an online conference.</w:t>
      </w:r>
    </w:p>
    <w:p w:rsidR="008F7780" w:rsidRPr="00063105" w:rsidRDefault="00063105" w:rsidP="00A84CD1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They are doing a</w:t>
      </w:r>
      <w:r w:rsidR="008F7780" w:rsidRPr="00063105">
        <w:rPr>
          <w:rFonts w:ascii="Arial" w:eastAsia="Times New Roman" w:hAnsi="Arial" w:cs="Arial"/>
          <w:color w:val="000000"/>
          <w:sz w:val="24"/>
          <w:szCs w:val="24"/>
        </w:rPr>
        <w:t xml:space="preserve">dvocacy work because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they are </w:t>
      </w:r>
      <w:r w:rsidR="008F7780" w:rsidRPr="00063105">
        <w:rPr>
          <w:rFonts w:ascii="Arial" w:eastAsia="Times New Roman" w:hAnsi="Arial" w:cs="Arial"/>
          <w:color w:val="000000"/>
          <w:sz w:val="24"/>
          <w:szCs w:val="24"/>
        </w:rPr>
        <w:t>expecting reductions in schools</w:t>
      </w:r>
    </w:p>
    <w:p w:rsidR="008F7780" w:rsidRPr="00A13A67" w:rsidRDefault="008F7780" w:rsidP="00E221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221DA" w:rsidRPr="00A13A67" w:rsidRDefault="00063105" w:rsidP="00E221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REFORMA (</w:t>
      </w:r>
      <w:r w:rsidR="008F7780" w:rsidRPr="00A13A67">
        <w:rPr>
          <w:rFonts w:ascii="Arial" w:eastAsia="Times New Roman" w:hAnsi="Arial" w:cs="Arial"/>
          <w:sz w:val="24"/>
          <w:szCs w:val="24"/>
        </w:rPr>
        <w:t xml:space="preserve">Star </w:t>
      </w:r>
      <w:r>
        <w:rPr>
          <w:rFonts w:ascii="Arial" w:eastAsia="Times New Roman" w:hAnsi="Arial" w:cs="Arial"/>
          <w:sz w:val="24"/>
          <w:szCs w:val="24"/>
        </w:rPr>
        <w:t>Khan)</w:t>
      </w:r>
    </w:p>
    <w:p w:rsidR="008F7780" w:rsidRDefault="008F7780" w:rsidP="00063105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63105">
        <w:rPr>
          <w:rFonts w:ascii="Arial" w:eastAsia="Times New Roman" w:hAnsi="Arial" w:cs="Arial"/>
          <w:sz w:val="24"/>
          <w:szCs w:val="24"/>
        </w:rPr>
        <w:t>Chose to postpone national conference until November 2021</w:t>
      </w:r>
    </w:p>
    <w:p w:rsidR="008F7780" w:rsidRDefault="007908D8" w:rsidP="00E221DA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They are h</w:t>
      </w:r>
      <w:r w:rsidR="008F7780" w:rsidRPr="007908D8">
        <w:rPr>
          <w:rFonts w:ascii="Arial" w:eastAsia="Times New Roman" w:hAnsi="Arial" w:cs="Arial"/>
          <w:sz w:val="24"/>
          <w:szCs w:val="24"/>
        </w:rPr>
        <w:t>aving difficulties recruit</w:t>
      </w:r>
      <w:r>
        <w:rPr>
          <w:rFonts w:ascii="Arial" w:eastAsia="Times New Roman" w:hAnsi="Arial" w:cs="Arial"/>
          <w:sz w:val="24"/>
          <w:szCs w:val="24"/>
        </w:rPr>
        <w:t>ing enough people for their elections. Idea from membership: the current leadership could go</w:t>
      </w:r>
      <w:r w:rsidR="00DE32D7" w:rsidRPr="007908D8">
        <w:rPr>
          <w:rFonts w:ascii="Arial" w:eastAsia="Times New Roman" w:hAnsi="Arial" w:cs="Arial"/>
          <w:sz w:val="24"/>
          <w:szCs w:val="24"/>
        </w:rPr>
        <w:t xml:space="preserve"> through December, elections </w:t>
      </w:r>
      <w:r>
        <w:rPr>
          <w:rFonts w:ascii="Arial" w:eastAsia="Times New Roman" w:hAnsi="Arial" w:cs="Arial"/>
          <w:sz w:val="24"/>
          <w:szCs w:val="24"/>
        </w:rPr>
        <w:t xml:space="preserve">could be held </w:t>
      </w:r>
      <w:r w:rsidR="00DE32D7" w:rsidRPr="007908D8">
        <w:rPr>
          <w:rFonts w:ascii="Arial" w:eastAsia="Times New Roman" w:hAnsi="Arial" w:cs="Arial"/>
          <w:sz w:val="24"/>
          <w:szCs w:val="24"/>
        </w:rPr>
        <w:t xml:space="preserve">in fall, </w:t>
      </w:r>
      <w:r>
        <w:rPr>
          <w:rFonts w:ascii="Arial" w:eastAsia="Times New Roman" w:hAnsi="Arial" w:cs="Arial"/>
          <w:sz w:val="24"/>
          <w:szCs w:val="24"/>
        </w:rPr>
        <w:t xml:space="preserve">and the </w:t>
      </w:r>
      <w:r w:rsidR="00DE32D7" w:rsidRPr="007908D8">
        <w:rPr>
          <w:rFonts w:ascii="Arial" w:eastAsia="Times New Roman" w:hAnsi="Arial" w:cs="Arial"/>
          <w:sz w:val="24"/>
          <w:szCs w:val="24"/>
        </w:rPr>
        <w:t xml:space="preserve">next group </w:t>
      </w:r>
      <w:r>
        <w:rPr>
          <w:rFonts w:ascii="Arial" w:eastAsia="Times New Roman" w:hAnsi="Arial" w:cs="Arial"/>
          <w:sz w:val="24"/>
          <w:szCs w:val="24"/>
        </w:rPr>
        <w:t>could go</w:t>
      </w:r>
      <w:r w:rsidR="00DE32D7" w:rsidRPr="007908D8">
        <w:rPr>
          <w:rFonts w:ascii="Arial" w:eastAsia="Times New Roman" w:hAnsi="Arial" w:cs="Arial"/>
          <w:sz w:val="24"/>
          <w:szCs w:val="24"/>
        </w:rPr>
        <w:t>18 months as well</w:t>
      </w:r>
    </w:p>
    <w:p w:rsidR="00DE32D7" w:rsidRPr="007908D8" w:rsidRDefault="00DE32D7" w:rsidP="00E221DA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08D8">
        <w:rPr>
          <w:rFonts w:ascii="Arial" w:eastAsia="Times New Roman" w:hAnsi="Arial" w:cs="Arial"/>
          <w:sz w:val="24"/>
          <w:szCs w:val="24"/>
        </w:rPr>
        <w:t>State Library committed $10</w:t>
      </w:r>
      <w:r w:rsidR="007908D8" w:rsidRPr="007908D8">
        <w:rPr>
          <w:rFonts w:ascii="Arial" w:eastAsia="Times New Roman" w:hAnsi="Arial" w:cs="Arial"/>
          <w:sz w:val="24"/>
          <w:szCs w:val="24"/>
        </w:rPr>
        <w:t>,</w:t>
      </w:r>
      <w:r w:rsidRPr="007908D8">
        <w:rPr>
          <w:rFonts w:ascii="Arial" w:eastAsia="Times New Roman" w:hAnsi="Arial" w:cs="Arial"/>
          <w:sz w:val="24"/>
          <w:szCs w:val="24"/>
        </w:rPr>
        <w:t>000 for Oregonians to attend RNC VII</w:t>
      </w:r>
    </w:p>
    <w:p w:rsidR="00DE32D7" w:rsidRPr="00A13A67" w:rsidRDefault="00DE32D7" w:rsidP="00E221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32D7" w:rsidRPr="00A13A67" w:rsidRDefault="007908D8" w:rsidP="00E221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ACRL (</w:t>
      </w:r>
      <w:proofErr w:type="spellStart"/>
      <w:r w:rsidR="00DE32D7" w:rsidRPr="00A13A67">
        <w:rPr>
          <w:rFonts w:ascii="Arial" w:eastAsia="Times New Roman" w:hAnsi="Arial" w:cs="Arial"/>
          <w:sz w:val="24"/>
          <w:szCs w:val="24"/>
        </w:rPr>
        <w:t>Candise</w:t>
      </w:r>
      <w:proofErr w:type="spellEnd"/>
      <w:r w:rsidR="00DE32D7" w:rsidRPr="00A13A6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E32D7" w:rsidRPr="00A13A67">
        <w:rPr>
          <w:rFonts w:ascii="Arial" w:eastAsia="Times New Roman" w:hAnsi="Arial" w:cs="Arial"/>
          <w:sz w:val="24"/>
          <w:szCs w:val="24"/>
        </w:rPr>
        <w:t>Branum</w:t>
      </w:r>
      <w:proofErr w:type="spellEnd"/>
      <w:r>
        <w:rPr>
          <w:rFonts w:ascii="Arial" w:eastAsia="Times New Roman" w:hAnsi="Arial" w:cs="Arial"/>
          <w:sz w:val="24"/>
          <w:szCs w:val="24"/>
        </w:rPr>
        <w:t>)</w:t>
      </w:r>
      <w:r w:rsidR="00DE32D7" w:rsidRPr="00A13A67">
        <w:rPr>
          <w:rFonts w:ascii="Arial" w:eastAsia="Times New Roman" w:hAnsi="Arial" w:cs="Arial"/>
          <w:sz w:val="24"/>
          <w:szCs w:val="24"/>
        </w:rPr>
        <w:t xml:space="preserve"> </w:t>
      </w:r>
    </w:p>
    <w:p w:rsidR="00DE32D7" w:rsidRDefault="007908D8" w:rsidP="007908D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They are r</w:t>
      </w:r>
      <w:r w:rsidR="00DE32D7" w:rsidRPr="007908D8">
        <w:rPr>
          <w:rFonts w:ascii="Arial" w:eastAsia="Times New Roman" w:hAnsi="Arial" w:cs="Arial"/>
          <w:sz w:val="24"/>
          <w:szCs w:val="24"/>
        </w:rPr>
        <w:t>unning elections</w:t>
      </w:r>
      <w:r>
        <w:rPr>
          <w:rFonts w:ascii="Arial" w:eastAsia="Times New Roman" w:hAnsi="Arial" w:cs="Arial"/>
          <w:sz w:val="24"/>
          <w:szCs w:val="24"/>
        </w:rPr>
        <w:t xml:space="preserve"> right now with a</w:t>
      </w:r>
      <w:r w:rsidR="00DE32D7" w:rsidRPr="007908D8">
        <w:rPr>
          <w:rFonts w:ascii="Arial" w:eastAsia="Times New Roman" w:hAnsi="Arial" w:cs="Arial"/>
          <w:sz w:val="24"/>
          <w:szCs w:val="24"/>
        </w:rPr>
        <w:t xml:space="preserve"> full slate of candidates</w:t>
      </w:r>
    </w:p>
    <w:p w:rsidR="007908D8" w:rsidRDefault="007908D8" w:rsidP="00E221D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fall joint conference with ACRL-WA was canceled</w:t>
      </w:r>
    </w:p>
    <w:p w:rsidR="00DE32D7" w:rsidRDefault="007908D8" w:rsidP="00E221D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They w</w:t>
      </w:r>
      <w:r w:rsidR="00DE32D7" w:rsidRPr="007908D8">
        <w:rPr>
          <w:rFonts w:ascii="Arial" w:eastAsia="Times New Roman" w:hAnsi="Arial" w:cs="Arial"/>
          <w:sz w:val="24"/>
          <w:szCs w:val="24"/>
        </w:rPr>
        <w:t>ant to continue to provide opportunities this fall, but will people pay for professional development right now?</w:t>
      </w:r>
    </w:p>
    <w:p w:rsidR="00DE32D7" w:rsidRPr="007908D8" w:rsidRDefault="00DE32D7" w:rsidP="00E221D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08D8">
        <w:rPr>
          <w:rFonts w:ascii="Arial" w:eastAsia="Times New Roman" w:hAnsi="Arial" w:cs="Arial"/>
          <w:sz w:val="24"/>
          <w:szCs w:val="24"/>
        </w:rPr>
        <w:t>Goal: prioritize human connection</w:t>
      </w:r>
    </w:p>
    <w:p w:rsidR="00DE32D7" w:rsidRPr="00A13A67" w:rsidRDefault="00DE32D7" w:rsidP="00E221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908D8" w:rsidRDefault="00DE32D7" w:rsidP="00E221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3A67">
        <w:rPr>
          <w:rFonts w:ascii="Arial" w:eastAsia="Times New Roman" w:hAnsi="Arial" w:cs="Arial"/>
          <w:sz w:val="24"/>
          <w:szCs w:val="24"/>
        </w:rPr>
        <w:t xml:space="preserve">OYAN </w:t>
      </w:r>
      <w:r w:rsidR="007908D8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="007908D8">
        <w:rPr>
          <w:rFonts w:ascii="Arial" w:eastAsia="Times New Roman" w:hAnsi="Arial" w:cs="Arial"/>
          <w:sz w:val="24"/>
          <w:szCs w:val="24"/>
        </w:rPr>
        <w:t>Keli</w:t>
      </w:r>
      <w:proofErr w:type="spellEnd"/>
      <w:r w:rsidR="007908D8">
        <w:rPr>
          <w:rFonts w:ascii="Arial" w:eastAsia="Times New Roman" w:hAnsi="Arial" w:cs="Arial"/>
          <w:sz w:val="24"/>
          <w:szCs w:val="24"/>
        </w:rPr>
        <w:t xml:space="preserve"> Yeats and Rachel Timmons)</w:t>
      </w:r>
    </w:p>
    <w:p w:rsidR="007908D8" w:rsidRDefault="007908D8" w:rsidP="00E221D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</w:t>
      </w:r>
      <w:r w:rsidR="00DE32D7" w:rsidRPr="007908D8">
        <w:rPr>
          <w:rFonts w:ascii="Arial" w:eastAsia="Times New Roman" w:hAnsi="Arial" w:cs="Arial"/>
          <w:sz w:val="24"/>
          <w:szCs w:val="24"/>
        </w:rPr>
        <w:t xml:space="preserve">veryone </w:t>
      </w:r>
      <w:r>
        <w:rPr>
          <w:rFonts w:ascii="Arial" w:eastAsia="Times New Roman" w:hAnsi="Arial" w:cs="Arial"/>
          <w:sz w:val="24"/>
          <w:szCs w:val="24"/>
        </w:rPr>
        <w:t xml:space="preserve">is focused on summer reading, </w:t>
      </w:r>
      <w:r w:rsidR="00DE32D7" w:rsidRPr="007908D8">
        <w:rPr>
          <w:rFonts w:ascii="Arial" w:eastAsia="Times New Roman" w:hAnsi="Arial" w:cs="Arial"/>
          <w:sz w:val="24"/>
          <w:szCs w:val="24"/>
        </w:rPr>
        <w:t>whic</w:t>
      </w:r>
      <w:r>
        <w:rPr>
          <w:rFonts w:ascii="Arial" w:eastAsia="Times New Roman" w:hAnsi="Arial" w:cs="Arial"/>
          <w:sz w:val="24"/>
          <w:szCs w:val="24"/>
        </w:rPr>
        <w:t>h looks drastically different with virtual programming, etc. H</w:t>
      </w:r>
      <w:r w:rsidR="00DE32D7" w:rsidRPr="007908D8">
        <w:rPr>
          <w:rFonts w:ascii="Arial" w:eastAsia="Times New Roman" w:hAnsi="Arial" w:cs="Arial"/>
          <w:sz w:val="24"/>
          <w:szCs w:val="24"/>
        </w:rPr>
        <w:t xml:space="preserve">ow </w:t>
      </w:r>
      <w:r>
        <w:rPr>
          <w:rFonts w:ascii="Arial" w:eastAsia="Times New Roman" w:hAnsi="Arial" w:cs="Arial"/>
          <w:sz w:val="24"/>
          <w:szCs w:val="24"/>
        </w:rPr>
        <w:t>does that affect equity in our communities?</w:t>
      </w:r>
    </w:p>
    <w:p w:rsidR="00DE32D7" w:rsidRDefault="007908D8" w:rsidP="00E221D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 raffle this year</w:t>
      </w:r>
    </w:p>
    <w:p w:rsidR="00DE32D7" w:rsidRDefault="00DE32D7" w:rsidP="00E221D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08D8">
        <w:rPr>
          <w:rFonts w:ascii="Arial" w:eastAsia="Times New Roman" w:hAnsi="Arial" w:cs="Arial"/>
          <w:sz w:val="24"/>
          <w:szCs w:val="24"/>
        </w:rPr>
        <w:t>Difficulties recruiting a new chair</w:t>
      </w:r>
    </w:p>
    <w:p w:rsidR="007908D8" w:rsidRDefault="00DE32D7" w:rsidP="00E221D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08D8">
        <w:rPr>
          <w:rFonts w:ascii="Arial" w:eastAsia="Times New Roman" w:hAnsi="Arial" w:cs="Arial"/>
          <w:sz w:val="24"/>
          <w:szCs w:val="24"/>
        </w:rPr>
        <w:t>Summer meeting will be virtual</w:t>
      </w:r>
    </w:p>
    <w:p w:rsidR="00EB689B" w:rsidRPr="007908D8" w:rsidRDefault="00EB689B" w:rsidP="00E221D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08D8">
        <w:rPr>
          <w:rFonts w:ascii="Arial" w:eastAsia="Times New Roman" w:hAnsi="Arial" w:cs="Arial"/>
          <w:sz w:val="24"/>
          <w:szCs w:val="24"/>
        </w:rPr>
        <w:lastRenderedPageBreak/>
        <w:t xml:space="preserve">Booklists &amp; resources about racism, </w:t>
      </w:r>
      <w:proofErr w:type="spellStart"/>
      <w:r w:rsidRPr="007908D8">
        <w:rPr>
          <w:rFonts w:ascii="Arial" w:eastAsia="Times New Roman" w:hAnsi="Arial" w:cs="Arial"/>
          <w:sz w:val="24"/>
          <w:szCs w:val="24"/>
        </w:rPr>
        <w:t>allyship</w:t>
      </w:r>
      <w:proofErr w:type="spellEnd"/>
      <w:r w:rsidRPr="007908D8">
        <w:rPr>
          <w:rFonts w:ascii="Arial" w:eastAsia="Times New Roman" w:hAnsi="Arial" w:cs="Arial"/>
          <w:sz w:val="24"/>
          <w:szCs w:val="24"/>
        </w:rPr>
        <w:t>, diverse voices, etc.</w:t>
      </w:r>
      <w:r w:rsidR="007908D8">
        <w:rPr>
          <w:rFonts w:ascii="Arial" w:eastAsia="Times New Roman" w:hAnsi="Arial" w:cs="Arial"/>
          <w:sz w:val="24"/>
          <w:szCs w:val="24"/>
        </w:rPr>
        <w:t xml:space="preserve"> are being created</w:t>
      </w:r>
    </w:p>
    <w:p w:rsidR="00EB689B" w:rsidRPr="00A13A67" w:rsidRDefault="00EB689B" w:rsidP="00E221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B689B" w:rsidRPr="00A13A67" w:rsidRDefault="00EB689B" w:rsidP="00E221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B689B" w:rsidRPr="00A13A67" w:rsidRDefault="007908D8" w:rsidP="00E221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PLD (</w:t>
      </w:r>
      <w:r w:rsidR="00EB689B" w:rsidRPr="00A13A67">
        <w:rPr>
          <w:rFonts w:ascii="Arial" w:eastAsia="Times New Roman" w:hAnsi="Arial" w:cs="Arial"/>
          <w:sz w:val="24"/>
          <w:szCs w:val="24"/>
        </w:rPr>
        <w:t xml:space="preserve">Erin </w:t>
      </w:r>
      <w:r w:rsidR="00305E0D" w:rsidRPr="00A13A67">
        <w:rPr>
          <w:rFonts w:ascii="Arial" w:eastAsia="Times New Roman" w:hAnsi="Arial" w:cs="Arial"/>
          <w:sz w:val="24"/>
          <w:szCs w:val="24"/>
        </w:rPr>
        <w:t>Wells</w:t>
      </w:r>
      <w:r>
        <w:rPr>
          <w:rFonts w:ascii="Arial" w:eastAsia="Times New Roman" w:hAnsi="Arial" w:cs="Arial"/>
          <w:sz w:val="24"/>
          <w:szCs w:val="24"/>
        </w:rPr>
        <w:t>)</w:t>
      </w:r>
    </w:p>
    <w:p w:rsidR="007908D8" w:rsidRDefault="00EB689B" w:rsidP="007908D8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08D8">
        <w:rPr>
          <w:rFonts w:ascii="Arial" w:eastAsia="Times New Roman" w:hAnsi="Arial" w:cs="Arial"/>
          <w:sz w:val="24"/>
          <w:szCs w:val="24"/>
        </w:rPr>
        <w:t>Library Squad paused</w:t>
      </w:r>
    </w:p>
    <w:p w:rsidR="00EB689B" w:rsidRPr="007908D8" w:rsidRDefault="00EB689B" w:rsidP="007908D8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08D8">
        <w:rPr>
          <w:rFonts w:ascii="Arial" w:eastAsia="Times New Roman" w:hAnsi="Arial" w:cs="Arial"/>
          <w:sz w:val="24"/>
          <w:szCs w:val="24"/>
        </w:rPr>
        <w:t xml:space="preserve">Sponsoring a grant for ODLC </w:t>
      </w:r>
      <w:r w:rsidR="007908D8">
        <w:rPr>
          <w:rFonts w:ascii="Arial" w:eastAsia="Times New Roman" w:hAnsi="Arial" w:cs="Arial"/>
          <w:sz w:val="24"/>
          <w:szCs w:val="24"/>
        </w:rPr>
        <w:t xml:space="preserve">to provide </w:t>
      </w:r>
      <w:r w:rsidRPr="007908D8">
        <w:rPr>
          <w:rFonts w:ascii="Arial" w:eastAsia="Times New Roman" w:hAnsi="Arial" w:cs="Arial"/>
          <w:sz w:val="24"/>
          <w:szCs w:val="24"/>
        </w:rPr>
        <w:t>more content in Span</w:t>
      </w:r>
      <w:r w:rsidR="007908D8">
        <w:rPr>
          <w:rFonts w:ascii="Arial" w:eastAsia="Times New Roman" w:hAnsi="Arial" w:cs="Arial"/>
          <w:sz w:val="24"/>
          <w:szCs w:val="24"/>
        </w:rPr>
        <w:t xml:space="preserve">ish for </w:t>
      </w:r>
      <w:proofErr w:type="spellStart"/>
      <w:r w:rsidR="007908D8">
        <w:rPr>
          <w:rFonts w:ascii="Arial" w:eastAsia="Times New Roman" w:hAnsi="Arial" w:cs="Arial"/>
          <w:sz w:val="24"/>
          <w:szCs w:val="24"/>
        </w:rPr>
        <w:t>OverDrive</w:t>
      </w:r>
      <w:proofErr w:type="spellEnd"/>
      <w:r w:rsidR="007908D8">
        <w:rPr>
          <w:rFonts w:ascii="Arial" w:eastAsia="Times New Roman" w:hAnsi="Arial" w:cs="Arial"/>
          <w:sz w:val="24"/>
          <w:szCs w:val="24"/>
        </w:rPr>
        <w:t xml:space="preserve"> for the state</w:t>
      </w:r>
    </w:p>
    <w:p w:rsidR="00EB689B" w:rsidRPr="00A13A67" w:rsidRDefault="00EB689B" w:rsidP="00E221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B689B" w:rsidRPr="00A13A67" w:rsidRDefault="00EB689B" w:rsidP="00E221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3A67">
        <w:rPr>
          <w:rFonts w:ascii="Arial" w:eastAsia="Times New Roman" w:hAnsi="Arial" w:cs="Arial"/>
          <w:b/>
          <w:sz w:val="24"/>
          <w:szCs w:val="24"/>
        </w:rPr>
        <w:t>EDI Task Force Recommendations</w:t>
      </w:r>
      <w:r w:rsidRPr="00A13A67">
        <w:rPr>
          <w:rFonts w:ascii="Arial" w:eastAsia="Times New Roman" w:hAnsi="Arial" w:cs="Arial"/>
          <w:sz w:val="24"/>
          <w:szCs w:val="24"/>
        </w:rPr>
        <w:t xml:space="preserve"> (Elaine</w:t>
      </w:r>
      <w:r w:rsidR="00330090" w:rsidRPr="00A13A67">
        <w:rPr>
          <w:rFonts w:ascii="Arial" w:eastAsia="Times New Roman" w:hAnsi="Arial" w:cs="Arial"/>
          <w:sz w:val="24"/>
          <w:szCs w:val="24"/>
        </w:rPr>
        <w:t xml:space="preserve"> Hirsch</w:t>
      </w:r>
      <w:r w:rsidRPr="00A13A67">
        <w:rPr>
          <w:rFonts w:ascii="Arial" w:eastAsia="Times New Roman" w:hAnsi="Arial" w:cs="Arial"/>
          <w:sz w:val="24"/>
          <w:szCs w:val="24"/>
        </w:rPr>
        <w:t>)</w:t>
      </w:r>
    </w:p>
    <w:p w:rsidR="00EB689B" w:rsidRDefault="00F240D2" w:rsidP="00F240D2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Followup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discussion about the EDI Task Force </w:t>
      </w:r>
      <w:r w:rsidRPr="00F240D2">
        <w:rPr>
          <w:rFonts w:ascii="Arial" w:eastAsia="Times New Roman" w:hAnsi="Arial" w:cs="Arial"/>
          <w:sz w:val="24"/>
          <w:szCs w:val="24"/>
        </w:rPr>
        <w:t>presentation</w:t>
      </w:r>
      <w:r w:rsidR="00EB689B" w:rsidRPr="00F240D2">
        <w:rPr>
          <w:rFonts w:ascii="Arial" w:eastAsia="Times New Roman" w:hAnsi="Arial" w:cs="Arial"/>
          <w:sz w:val="24"/>
          <w:szCs w:val="24"/>
        </w:rPr>
        <w:t xml:space="preserve"> from </w:t>
      </w:r>
      <w:r>
        <w:rPr>
          <w:rFonts w:ascii="Arial" w:eastAsia="Times New Roman" w:hAnsi="Arial" w:cs="Arial"/>
          <w:sz w:val="24"/>
          <w:szCs w:val="24"/>
        </w:rPr>
        <w:t>our last meeting</w:t>
      </w:r>
      <w:r w:rsidR="00EB689B" w:rsidRPr="00F240D2">
        <w:rPr>
          <w:rFonts w:ascii="Arial" w:eastAsia="Times New Roman" w:hAnsi="Arial" w:cs="Arial"/>
          <w:sz w:val="24"/>
          <w:szCs w:val="24"/>
        </w:rPr>
        <w:t xml:space="preserve"> (found on EDI task force page on</w:t>
      </w:r>
      <w:r>
        <w:rPr>
          <w:rFonts w:ascii="Arial" w:eastAsia="Times New Roman" w:hAnsi="Arial" w:cs="Arial"/>
          <w:sz w:val="24"/>
          <w:szCs w:val="24"/>
        </w:rPr>
        <w:t xml:space="preserve"> our</w:t>
      </w:r>
      <w:r w:rsidR="00EB689B" w:rsidRPr="00F240D2">
        <w:rPr>
          <w:rFonts w:ascii="Arial" w:eastAsia="Times New Roman" w:hAnsi="Arial" w:cs="Arial"/>
          <w:sz w:val="24"/>
          <w:szCs w:val="24"/>
        </w:rPr>
        <w:t xml:space="preserve"> website)</w:t>
      </w:r>
    </w:p>
    <w:p w:rsidR="00EB689B" w:rsidRDefault="00F240D2" w:rsidP="00E221DA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OLA strives to be</w:t>
      </w:r>
      <w:r w:rsidR="00EB689B" w:rsidRPr="00F240D2">
        <w:rPr>
          <w:rFonts w:ascii="Arial" w:eastAsia="Times New Roman" w:hAnsi="Arial" w:cs="Arial"/>
          <w:sz w:val="24"/>
          <w:szCs w:val="24"/>
        </w:rPr>
        <w:t xml:space="preserve"> anti-racist as </w:t>
      </w:r>
      <w:r>
        <w:rPr>
          <w:rFonts w:ascii="Arial" w:eastAsia="Times New Roman" w:hAnsi="Arial" w:cs="Arial"/>
          <w:sz w:val="24"/>
          <w:szCs w:val="24"/>
        </w:rPr>
        <w:t xml:space="preserve">an </w:t>
      </w:r>
      <w:r w:rsidR="00EB689B" w:rsidRPr="00F240D2">
        <w:rPr>
          <w:rFonts w:ascii="Arial" w:eastAsia="Times New Roman" w:hAnsi="Arial" w:cs="Arial"/>
          <w:sz w:val="24"/>
          <w:szCs w:val="24"/>
        </w:rPr>
        <w:t xml:space="preserve">organization </w:t>
      </w:r>
    </w:p>
    <w:p w:rsidR="00EB689B" w:rsidRPr="00F240D2" w:rsidRDefault="00F240D2" w:rsidP="00E221DA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Task force recommendations</w:t>
      </w:r>
      <w:r w:rsidR="00EB689B" w:rsidRPr="00F240D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were discussed at IFC meeting. They a</w:t>
      </w:r>
      <w:r w:rsidR="00EB689B" w:rsidRPr="00F240D2">
        <w:rPr>
          <w:rFonts w:ascii="Arial" w:eastAsia="Times New Roman" w:hAnsi="Arial" w:cs="Arial"/>
          <w:sz w:val="24"/>
          <w:szCs w:val="24"/>
        </w:rPr>
        <w:t xml:space="preserve">pproved of </w:t>
      </w:r>
      <w:r>
        <w:rPr>
          <w:rFonts w:ascii="Arial" w:eastAsia="Times New Roman" w:hAnsi="Arial" w:cs="Arial"/>
          <w:sz w:val="24"/>
          <w:szCs w:val="24"/>
        </w:rPr>
        <w:t>the recommendations but had s</w:t>
      </w:r>
      <w:r w:rsidR="00EB689B" w:rsidRPr="00F240D2">
        <w:rPr>
          <w:rFonts w:ascii="Arial" w:eastAsia="Times New Roman" w:hAnsi="Arial" w:cs="Arial"/>
          <w:sz w:val="24"/>
          <w:szCs w:val="24"/>
        </w:rPr>
        <w:t>ome questions about how to implement.</w:t>
      </w:r>
    </w:p>
    <w:p w:rsidR="00305E0D" w:rsidRPr="00F240D2" w:rsidRDefault="00305E0D" w:rsidP="00E221D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240D2">
        <w:rPr>
          <w:rFonts w:ascii="Arial" w:eastAsia="Times New Roman" w:hAnsi="Arial" w:cs="Arial"/>
          <w:b/>
          <w:sz w:val="24"/>
          <w:szCs w:val="24"/>
        </w:rPr>
        <w:t>Lacey</w:t>
      </w:r>
      <w:r w:rsidR="00F240D2" w:rsidRPr="00F240D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F240D2" w:rsidRPr="00F240D2">
        <w:rPr>
          <w:rFonts w:ascii="Arial" w:eastAsia="Times New Roman" w:hAnsi="Arial" w:cs="Arial"/>
          <w:b/>
          <w:sz w:val="24"/>
          <w:szCs w:val="24"/>
        </w:rPr>
        <w:t>Legel</w:t>
      </w:r>
      <w:proofErr w:type="spellEnd"/>
      <w:r w:rsidRPr="00F240D2">
        <w:rPr>
          <w:rFonts w:ascii="Arial" w:eastAsia="Times New Roman" w:hAnsi="Arial" w:cs="Arial"/>
          <w:b/>
          <w:sz w:val="24"/>
          <w:szCs w:val="24"/>
        </w:rPr>
        <w:t xml:space="preserve"> moved that we make EDI a </w:t>
      </w:r>
      <w:r w:rsidR="00F240D2" w:rsidRPr="00F240D2">
        <w:rPr>
          <w:rFonts w:ascii="Arial" w:eastAsia="Times New Roman" w:hAnsi="Arial" w:cs="Arial"/>
          <w:b/>
          <w:sz w:val="24"/>
          <w:szCs w:val="24"/>
        </w:rPr>
        <w:t xml:space="preserve">permanent </w:t>
      </w:r>
      <w:r w:rsidRPr="00F240D2">
        <w:rPr>
          <w:rFonts w:ascii="Arial" w:eastAsia="Times New Roman" w:hAnsi="Arial" w:cs="Arial"/>
          <w:b/>
          <w:sz w:val="24"/>
          <w:szCs w:val="24"/>
        </w:rPr>
        <w:t>committee w</w:t>
      </w:r>
      <w:r w:rsidR="00F240D2" w:rsidRPr="00F240D2">
        <w:rPr>
          <w:rFonts w:ascii="Arial" w:eastAsia="Times New Roman" w:hAnsi="Arial" w:cs="Arial"/>
          <w:b/>
          <w:sz w:val="24"/>
          <w:szCs w:val="24"/>
        </w:rPr>
        <w:t xml:space="preserve">ith representation on the board; </w:t>
      </w:r>
      <w:r w:rsidRPr="00F240D2">
        <w:rPr>
          <w:rFonts w:ascii="Arial" w:eastAsia="Times New Roman" w:hAnsi="Arial" w:cs="Arial"/>
          <w:b/>
          <w:sz w:val="24"/>
          <w:szCs w:val="24"/>
        </w:rPr>
        <w:t xml:space="preserve">Star </w:t>
      </w:r>
      <w:r w:rsidR="00F240D2" w:rsidRPr="00F240D2">
        <w:rPr>
          <w:rFonts w:ascii="Arial" w:eastAsia="Times New Roman" w:hAnsi="Arial" w:cs="Arial"/>
          <w:b/>
          <w:sz w:val="24"/>
          <w:szCs w:val="24"/>
        </w:rPr>
        <w:t>Khan seconded</w:t>
      </w:r>
      <w:r w:rsidRPr="00F240D2">
        <w:rPr>
          <w:rFonts w:ascii="Arial" w:eastAsia="Times New Roman" w:hAnsi="Arial" w:cs="Arial"/>
          <w:b/>
          <w:sz w:val="24"/>
          <w:szCs w:val="24"/>
        </w:rPr>
        <w:t>.</w:t>
      </w:r>
      <w:r w:rsidR="00F240D2" w:rsidRPr="00F240D2">
        <w:rPr>
          <w:rFonts w:ascii="Arial" w:eastAsia="Times New Roman" w:hAnsi="Arial" w:cs="Arial"/>
          <w:b/>
          <w:sz w:val="24"/>
          <w:szCs w:val="24"/>
        </w:rPr>
        <w:t xml:space="preserve"> Motion carried.</w:t>
      </w:r>
    </w:p>
    <w:p w:rsidR="00F240D2" w:rsidRDefault="00F240D2" w:rsidP="00E221DA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Candise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from ACRL</w:t>
      </w:r>
      <w:r w:rsidR="00305E0D" w:rsidRPr="00F240D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had discussed </w:t>
      </w:r>
      <w:r w:rsidR="00305E0D" w:rsidRPr="00F240D2">
        <w:rPr>
          <w:rFonts w:ascii="Arial" w:eastAsia="Times New Roman" w:hAnsi="Arial" w:cs="Arial"/>
          <w:sz w:val="24"/>
          <w:szCs w:val="24"/>
        </w:rPr>
        <w:t>creating anti-racist toolkits for academic libraries in the Pacific Northwest already, so that ties in</w:t>
      </w:r>
      <w:r>
        <w:rPr>
          <w:rFonts w:ascii="Arial" w:eastAsia="Times New Roman" w:hAnsi="Arial" w:cs="Arial"/>
          <w:sz w:val="24"/>
          <w:szCs w:val="24"/>
        </w:rPr>
        <w:t xml:space="preserve"> to the recommendations</w:t>
      </w:r>
      <w:r w:rsidR="00305E0D" w:rsidRPr="00F240D2">
        <w:rPr>
          <w:rFonts w:ascii="Arial" w:eastAsia="Times New Roman" w:hAnsi="Arial" w:cs="Arial"/>
          <w:sz w:val="24"/>
          <w:szCs w:val="24"/>
        </w:rPr>
        <w:t>.</w:t>
      </w:r>
    </w:p>
    <w:p w:rsidR="00F240D2" w:rsidRDefault="00305E0D" w:rsidP="00E221DA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40D2">
        <w:rPr>
          <w:rFonts w:ascii="Arial" w:eastAsia="Times New Roman" w:hAnsi="Arial" w:cs="Arial"/>
          <w:sz w:val="24"/>
          <w:szCs w:val="24"/>
        </w:rPr>
        <w:t xml:space="preserve">State Library </w:t>
      </w:r>
      <w:r w:rsidR="00F240D2">
        <w:rPr>
          <w:rFonts w:ascii="Arial" w:eastAsia="Times New Roman" w:hAnsi="Arial" w:cs="Arial"/>
          <w:sz w:val="24"/>
          <w:szCs w:val="24"/>
        </w:rPr>
        <w:t>can help with efforts because this aligns with the State Library’s strategic plan</w:t>
      </w:r>
    </w:p>
    <w:p w:rsidR="00F240D2" w:rsidRDefault="00F240D2" w:rsidP="00E221DA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Star proposes a mentoring program</w:t>
      </w:r>
      <w:r w:rsidR="00305E0D" w:rsidRPr="00F240D2">
        <w:rPr>
          <w:rFonts w:ascii="Arial" w:eastAsia="Times New Roman" w:hAnsi="Arial" w:cs="Arial"/>
          <w:sz w:val="24"/>
          <w:szCs w:val="24"/>
        </w:rPr>
        <w:t xml:space="preserve"> through OL</w:t>
      </w:r>
      <w:r>
        <w:rPr>
          <w:rFonts w:ascii="Arial" w:eastAsia="Times New Roman" w:hAnsi="Arial" w:cs="Arial"/>
          <w:sz w:val="24"/>
          <w:szCs w:val="24"/>
        </w:rPr>
        <w:t>A for new member of color</w:t>
      </w:r>
    </w:p>
    <w:p w:rsidR="0073524A" w:rsidRDefault="0073524A" w:rsidP="00E221DA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40D2">
        <w:rPr>
          <w:rFonts w:ascii="Arial" w:eastAsia="Times New Roman" w:hAnsi="Arial" w:cs="Arial"/>
          <w:sz w:val="24"/>
          <w:szCs w:val="24"/>
        </w:rPr>
        <w:t>Some recomm</w:t>
      </w:r>
      <w:r w:rsidR="00F240D2">
        <w:rPr>
          <w:rFonts w:ascii="Arial" w:eastAsia="Times New Roman" w:hAnsi="Arial" w:cs="Arial"/>
          <w:sz w:val="24"/>
          <w:szCs w:val="24"/>
        </w:rPr>
        <w:t>endations have risen to the top of our priorities list.</w:t>
      </w:r>
    </w:p>
    <w:p w:rsidR="0073524A" w:rsidRPr="00F240D2" w:rsidRDefault="00F240D2" w:rsidP="00E221DA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Discussion with units about document will continue</w:t>
      </w:r>
    </w:p>
    <w:p w:rsidR="0073524A" w:rsidRPr="00A13A67" w:rsidRDefault="0073524A" w:rsidP="00E221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30090" w:rsidRPr="00A13A67" w:rsidRDefault="00330090" w:rsidP="00E221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30090" w:rsidRPr="00A13A67" w:rsidRDefault="00330090" w:rsidP="00E221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3A67">
        <w:rPr>
          <w:rFonts w:ascii="Arial" w:eastAsia="Times New Roman" w:hAnsi="Arial" w:cs="Arial"/>
          <w:sz w:val="24"/>
          <w:szCs w:val="24"/>
        </w:rPr>
        <w:t>Next meeting: August 17</w:t>
      </w:r>
      <w:r w:rsidRPr="00A13A67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Pr="00A13A67">
        <w:rPr>
          <w:rFonts w:ascii="Arial" w:eastAsia="Times New Roman" w:hAnsi="Arial" w:cs="Arial"/>
          <w:sz w:val="24"/>
          <w:szCs w:val="24"/>
        </w:rPr>
        <w:t xml:space="preserve"> or 18</w:t>
      </w:r>
      <w:r w:rsidRPr="00A13A67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Pr="00A13A67">
        <w:rPr>
          <w:rFonts w:ascii="Arial" w:eastAsia="Times New Roman" w:hAnsi="Arial" w:cs="Arial"/>
          <w:sz w:val="24"/>
          <w:szCs w:val="24"/>
        </w:rPr>
        <w:t>, 2020</w:t>
      </w:r>
    </w:p>
    <w:p w:rsidR="00651DA6" w:rsidRPr="00A13A67" w:rsidRDefault="00F91E26">
      <w:pPr>
        <w:rPr>
          <w:rFonts w:ascii="Arial" w:hAnsi="Arial" w:cs="Arial"/>
          <w:sz w:val="24"/>
          <w:szCs w:val="24"/>
        </w:rPr>
      </w:pPr>
    </w:p>
    <w:sectPr w:rsidR="00651DA6" w:rsidRPr="00A13A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2F3" w:rsidRDefault="009352F3" w:rsidP="00F240D2">
      <w:pPr>
        <w:spacing w:after="0" w:line="240" w:lineRule="auto"/>
      </w:pPr>
      <w:r>
        <w:separator/>
      </w:r>
    </w:p>
  </w:endnote>
  <w:endnote w:type="continuationSeparator" w:id="0">
    <w:p w:rsidR="009352F3" w:rsidRDefault="009352F3" w:rsidP="00F2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240D2" w:rsidRDefault="00F240D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240D2" w:rsidRDefault="00F240D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240D2" w:rsidRDefault="00F240D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2F3" w:rsidRDefault="009352F3" w:rsidP="00F240D2">
      <w:pPr>
        <w:spacing w:after="0" w:line="240" w:lineRule="auto"/>
      </w:pPr>
      <w:r>
        <w:separator/>
      </w:r>
    </w:p>
  </w:footnote>
  <w:footnote w:type="continuationSeparator" w:id="0">
    <w:p w:rsidR="009352F3" w:rsidRDefault="009352F3" w:rsidP="00F24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240D2" w:rsidRDefault="00F240D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id w:val="-1623223432"/>
      <w:docPartObj>
        <w:docPartGallery w:val="Watermarks"/>
        <w:docPartUnique/>
      </w:docPartObj>
    </w:sdtPr>
    <w:sdtEndPr/>
    <w:sdtContent>
      <w:p w:rsidR="00F240D2" w:rsidRDefault="00F91E26">
        <w:pPr>
          <w:pStyle w:val="Header"/>
        </w:pPr>
        <w:r>
          <w:rPr>
            <w:noProof/>
          </w:rPr>
          <w:pict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240D2" w:rsidRDefault="00F240D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518"/>
    <w:multiLevelType w:val="hybridMultilevel"/>
    <w:tmpl w:val="A9E65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6E43"/>
    <w:multiLevelType w:val="hybridMultilevel"/>
    <w:tmpl w:val="A030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00AC4"/>
    <w:multiLevelType w:val="hybridMultilevel"/>
    <w:tmpl w:val="D88AE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971C7"/>
    <w:multiLevelType w:val="hybridMultilevel"/>
    <w:tmpl w:val="5426C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7758F"/>
    <w:multiLevelType w:val="hybridMultilevel"/>
    <w:tmpl w:val="7A36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E4E8F"/>
    <w:multiLevelType w:val="hybridMultilevel"/>
    <w:tmpl w:val="2228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F0F36"/>
    <w:multiLevelType w:val="hybridMultilevel"/>
    <w:tmpl w:val="5E320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8781E"/>
    <w:multiLevelType w:val="hybridMultilevel"/>
    <w:tmpl w:val="38489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30021"/>
    <w:multiLevelType w:val="hybridMultilevel"/>
    <w:tmpl w:val="509CE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76496"/>
    <w:multiLevelType w:val="hybridMultilevel"/>
    <w:tmpl w:val="4EB6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77591"/>
    <w:multiLevelType w:val="hybridMultilevel"/>
    <w:tmpl w:val="3176E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502730"/>
    <w:multiLevelType w:val="hybridMultilevel"/>
    <w:tmpl w:val="0A222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B62D84"/>
    <w:multiLevelType w:val="hybridMultilevel"/>
    <w:tmpl w:val="C6040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44B16"/>
    <w:multiLevelType w:val="hybridMultilevel"/>
    <w:tmpl w:val="9802F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90BE5"/>
    <w:multiLevelType w:val="hybridMultilevel"/>
    <w:tmpl w:val="2828F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074931"/>
    <w:multiLevelType w:val="hybridMultilevel"/>
    <w:tmpl w:val="31D8B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8B4CBA"/>
    <w:multiLevelType w:val="hybridMultilevel"/>
    <w:tmpl w:val="5D6A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022302"/>
    <w:multiLevelType w:val="hybridMultilevel"/>
    <w:tmpl w:val="77A80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3B242B"/>
    <w:multiLevelType w:val="hybridMultilevel"/>
    <w:tmpl w:val="893C3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38568C"/>
    <w:multiLevelType w:val="hybridMultilevel"/>
    <w:tmpl w:val="46AC9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294473"/>
    <w:multiLevelType w:val="hybridMultilevel"/>
    <w:tmpl w:val="5F825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C564DD"/>
    <w:multiLevelType w:val="hybridMultilevel"/>
    <w:tmpl w:val="FD7C2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A12748"/>
    <w:multiLevelType w:val="hybridMultilevel"/>
    <w:tmpl w:val="7D66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1"/>
  </w:num>
  <w:num w:numId="4">
    <w:abstractNumId w:val="21"/>
  </w:num>
  <w:num w:numId="5">
    <w:abstractNumId w:val="20"/>
  </w:num>
  <w:num w:numId="6">
    <w:abstractNumId w:val="6"/>
  </w:num>
  <w:num w:numId="7">
    <w:abstractNumId w:val="22"/>
  </w:num>
  <w:num w:numId="8">
    <w:abstractNumId w:val="4"/>
  </w:num>
  <w:num w:numId="9">
    <w:abstractNumId w:val="10"/>
  </w:num>
  <w:num w:numId="10">
    <w:abstractNumId w:val="15"/>
  </w:num>
  <w:num w:numId="11">
    <w:abstractNumId w:val="7"/>
  </w:num>
  <w:num w:numId="12">
    <w:abstractNumId w:val="8"/>
  </w:num>
  <w:num w:numId="13">
    <w:abstractNumId w:val="5"/>
  </w:num>
  <w:num w:numId="14">
    <w:abstractNumId w:val="14"/>
  </w:num>
  <w:num w:numId="15">
    <w:abstractNumId w:val="2"/>
  </w:num>
  <w:num w:numId="16">
    <w:abstractNumId w:val="17"/>
  </w:num>
  <w:num w:numId="17">
    <w:abstractNumId w:val="13"/>
  </w:num>
  <w:num w:numId="18">
    <w:abstractNumId w:val="9"/>
  </w:num>
  <w:num w:numId="19">
    <w:abstractNumId w:val="16"/>
  </w:num>
  <w:num w:numId="20">
    <w:abstractNumId w:val="3"/>
  </w:num>
  <w:num w:numId="21">
    <w:abstractNumId w:val="12"/>
  </w:num>
  <w:num w:numId="22">
    <w:abstractNumId w:val="1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DA"/>
    <w:rsid w:val="0002597E"/>
    <w:rsid w:val="00063105"/>
    <w:rsid w:val="00087C71"/>
    <w:rsid w:val="00177B91"/>
    <w:rsid w:val="001C0E54"/>
    <w:rsid w:val="001C538E"/>
    <w:rsid w:val="00305E0D"/>
    <w:rsid w:val="00330090"/>
    <w:rsid w:val="003A1935"/>
    <w:rsid w:val="00420411"/>
    <w:rsid w:val="004623AB"/>
    <w:rsid w:val="00597D00"/>
    <w:rsid w:val="005A0BB4"/>
    <w:rsid w:val="00705973"/>
    <w:rsid w:val="0073524A"/>
    <w:rsid w:val="00751D74"/>
    <w:rsid w:val="007908D8"/>
    <w:rsid w:val="00811ECD"/>
    <w:rsid w:val="008D260E"/>
    <w:rsid w:val="008D7FC0"/>
    <w:rsid w:val="008F0B1A"/>
    <w:rsid w:val="008F7780"/>
    <w:rsid w:val="00913679"/>
    <w:rsid w:val="00922AD6"/>
    <w:rsid w:val="009352F3"/>
    <w:rsid w:val="009977F5"/>
    <w:rsid w:val="00A045A6"/>
    <w:rsid w:val="00A13A67"/>
    <w:rsid w:val="00A65471"/>
    <w:rsid w:val="00AD134B"/>
    <w:rsid w:val="00CD00FC"/>
    <w:rsid w:val="00DE32D7"/>
    <w:rsid w:val="00E221DA"/>
    <w:rsid w:val="00EB689B"/>
    <w:rsid w:val="00F240D2"/>
    <w:rsid w:val="00F31722"/>
    <w:rsid w:val="00F9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0D2"/>
  </w:style>
  <w:style w:type="paragraph" w:styleId="Footer">
    <w:name w:val="footer"/>
    <w:basedOn w:val="Normal"/>
    <w:link w:val="FooterChar"/>
    <w:uiPriority w:val="99"/>
    <w:unhideWhenUsed/>
    <w:rsid w:val="00F24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0D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0D2"/>
  </w:style>
  <w:style w:type="paragraph" w:styleId="Footer">
    <w:name w:val="footer"/>
    <w:basedOn w:val="Normal"/>
    <w:link w:val="FooterChar"/>
    <w:uiPriority w:val="99"/>
    <w:unhideWhenUsed/>
    <w:rsid w:val="00F24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697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9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2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2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7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58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1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0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10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1172</Words>
  <Characters>6684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 School District 1J</Company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Baca, Jason</dc:creator>
  <cp:keywords/>
  <dc:description/>
  <cp:lastModifiedBy>Shirley Roberts</cp:lastModifiedBy>
  <cp:revision>2</cp:revision>
  <dcterms:created xsi:type="dcterms:W3CDTF">2020-08-27T20:10:00Z</dcterms:created>
  <dcterms:modified xsi:type="dcterms:W3CDTF">2020-08-27T20:10:00Z</dcterms:modified>
</cp:coreProperties>
</file>