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A13B" w14:textId="77777777" w:rsidR="003E7522" w:rsidRDefault="003E7522">
      <w:pPr>
        <w:pStyle w:val="Normal1"/>
        <w:widowControl w:val="0"/>
      </w:pPr>
    </w:p>
    <w:tbl>
      <w:tblPr>
        <w:tblStyle w:val="a"/>
        <w:tblW w:w="9750"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5719"/>
        <w:gridCol w:w="4031"/>
      </w:tblGrid>
      <w:tr w:rsidR="003E7522" w14:paraId="71E548D9" w14:textId="77777777">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68172EF2" w14:textId="77777777" w:rsidR="003E7522" w:rsidRDefault="001509A3">
            <w:pPr>
              <w:pStyle w:val="Normal1"/>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OREGON LIBRARY ASSOCIATION</w:t>
            </w:r>
          </w:p>
          <w:p w14:paraId="5C70E3F0" w14:textId="77777777" w:rsidR="003E7522" w:rsidRDefault="001509A3">
            <w:pPr>
              <w:pStyle w:val="Normal1"/>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BUDGET REQUEST FORM (BRF)</w:t>
            </w:r>
          </w:p>
        </w:tc>
      </w:tr>
      <w:tr w:rsidR="003E7522" w14:paraId="65E4D9FF" w14:textId="77777777">
        <w:trPr>
          <w:trHeight w:val="300"/>
        </w:trPr>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0428A4CC"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Budget Request Form is for OLA units (divisions, committees, roundtables, or a task force) who would like to request new or additional funds for expenditure from the OLA Budget for either a one-time or on-going (yearly) purpose.  </w:t>
            </w:r>
          </w:p>
          <w:p w14:paraId="2646D23E" w14:textId="77777777" w:rsidR="003E7522" w:rsidRDefault="003E7522">
            <w:pPr>
              <w:pStyle w:val="Normal1"/>
              <w:spacing w:line="240" w:lineRule="auto"/>
              <w:rPr>
                <w:rFonts w:ascii="Times New Roman" w:eastAsia="Times New Roman" w:hAnsi="Times New Roman" w:cs="Times New Roman"/>
                <w:sz w:val="24"/>
                <w:szCs w:val="24"/>
              </w:rPr>
            </w:pPr>
          </w:p>
          <w:p w14:paraId="05FC6DD8" w14:textId="389F6B9B"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request must be made by the unit chair and submitted via email to the:  1) OLA President, 2) OLA Treasurer, and 3) OLA Association Manager.   One-time requests may be submitted at any time during the fiscal year.  On-going (yearly) requests must be submitted by </w:t>
            </w:r>
            <w:r w:rsidR="0039225B">
              <w:rPr>
                <w:rFonts w:ascii="Times New Roman" w:eastAsia="Times New Roman" w:hAnsi="Times New Roman" w:cs="Times New Roman"/>
                <w:sz w:val="24"/>
                <w:szCs w:val="24"/>
              </w:rPr>
              <w:t>September 15</w:t>
            </w:r>
            <w:r>
              <w:rPr>
                <w:rFonts w:ascii="Times New Roman" w:eastAsia="Times New Roman" w:hAnsi="Times New Roman" w:cs="Times New Roman"/>
                <w:sz w:val="24"/>
                <w:szCs w:val="24"/>
              </w:rPr>
              <w:t xml:space="preserve">, for consideration by the Board for the next year’s (September 1 - August 31) fiscal budget.      </w:t>
            </w:r>
          </w:p>
          <w:p w14:paraId="400E985D"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F7F7AA"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BRF has been received by all three individuals, the OLA President will bring the budget request to the next scheduled OLA Board Meeting for OLA Board consideration.  Incomplete information may result in delayed consideration by the OLA Board.  The OLA Board must approve new or additional budget requests before any expenditures can be accrued by the unit.  </w:t>
            </w:r>
          </w:p>
        </w:tc>
      </w:tr>
      <w:tr w:rsidR="003E7522" w14:paraId="6E8498C1" w14:textId="77777777">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178BF00B" w14:textId="77777777" w:rsidR="003E7522" w:rsidRDefault="003E7522">
            <w:pPr>
              <w:pStyle w:val="Normal1"/>
              <w:spacing w:line="240" w:lineRule="auto"/>
              <w:rPr>
                <w:rFonts w:ascii="Times New Roman" w:eastAsia="Times New Roman" w:hAnsi="Times New Roman" w:cs="Times New Roman"/>
                <w:sz w:val="24"/>
                <w:szCs w:val="24"/>
              </w:rPr>
            </w:pPr>
          </w:p>
        </w:tc>
      </w:tr>
      <w:tr w:rsidR="003E7522" w14:paraId="43C633B9" w14:textId="77777777">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6FE51E3E"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r>
      <w:tr w:rsidR="003E7522" w14:paraId="16338C6A" w14:textId="77777777">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25BB1C25"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Requesting Budget Funds: </w:t>
            </w:r>
          </w:p>
        </w:tc>
      </w:tr>
      <w:tr w:rsidR="003E7522" w14:paraId="236AE384" w14:textId="77777777">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529E713C"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Chair: </w:t>
            </w:r>
          </w:p>
        </w:tc>
      </w:tr>
      <w:tr w:rsidR="003E7522" w14:paraId="5E0B337E" w14:textId="77777777">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56A6F4D3"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 Chair Email:                                          </w:t>
            </w:r>
          </w:p>
        </w:tc>
      </w:tr>
      <w:tr w:rsidR="003E7522" w14:paraId="5709EE3C" w14:textId="77777777">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6EC357BD"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  One-time Request        or            _____  Ongoing (Yearly) Request          </w:t>
            </w:r>
          </w:p>
        </w:tc>
      </w:tr>
      <w:tr w:rsidR="003E7522" w14:paraId="717F89D8" w14:textId="77777777">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33056850"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Amount Requested: </w:t>
            </w:r>
          </w:p>
        </w:tc>
      </w:tr>
      <w:tr w:rsidR="003E7522" w14:paraId="3167A00B" w14:textId="77777777">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44D819EE"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OLA Unit Enterprise Fund Amount or Budget Allocation (if any): </w:t>
            </w:r>
          </w:p>
        </w:tc>
      </w:tr>
      <w:tr w:rsidR="003E7522" w14:paraId="014508A5" w14:textId="77777777">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6F73A501"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Reason for Request: </w:t>
            </w:r>
          </w:p>
          <w:p w14:paraId="428DFD7E" w14:textId="77777777" w:rsidR="003E7522" w:rsidRDefault="003E7522">
            <w:pPr>
              <w:pStyle w:val="Normal1"/>
              <w:spacing w:line="240" w:lineRule="auto"/>
              <w:rPr>
                <w:rFonts w:ascii="Times New Roman" w:eastAsia="Times New Roman" w:hAnsi="Times New Roman" w:cs="Times New Roman"/>
                <w:sz w:val="24"/>
                <w:szCs w:val="24"/>
              </w:rPr>
            </w:pPr>
          </w:p>
          <w:p w14:paraId="5C42946D" w14:textId="77777777" w:rsidR="003E7522" w:rsidRDefault="003E7522">
            <w:pPr>
              <w:pStyle w:val="Normal1"/>
              <w:spacing w:line="240" w:lineRule="auto"/>
              <w:rPr>
                <w:rFonts w:ascii="Times New Roman" w:eastAsia="Times New Roman" w:hAnsi="Times New Roman" w:cs="Times New Roman"/>
                <w:sz w:val="24"/>
                <w:szCs w:val="24"/>
              </w:rPr>
            </w:pPr>
          </w:p>
        </w:tc>
      </w:tr>
      <w:tr w:rsidR="003E7522" w14:paraId="75186EDE" w14:textId="77777777">
        <w:tc>
          <w:tcPr>
            <w:tcW w:w="9750" w:type="dxa"/>
            <w:gridSpan w:val="2"/>
            <w:tcBorders>
              <w:top w:val="single" w:sz="6" w:space="0" w:color="000000"/>
              <w:left w:val="single" w:sz="6" w:space="0" w:color="000000"/>
              <w:bottom w:val="single" w:sz="6" w:space="0" w:color="000000"/>
              <w:right w:val="single" w:sz="6" w:space="0" w:color="000000"/>
            </w:tcBorders>
            <w:vAlign w:val="center"/>
          </w:tcPr>
          <w:p w14:paraId="50695CC2"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provide an itemized budget for the requested amount (please add lines, if needed): </w:t>
            </w:r>
          </w:p>
        </w:tc>
      </w:tr>
      <w:tr w:rsidR="003E7522" w14:paraId="0438D37E" w14:textId="77777777">
        <w:trPr>
          <w:trHeight w:val="500"/>
        </w:trPr>
        <w:tc>
          <w:tcPr>
            <w:tcW w:w="5719" w:type="dxa"/>
            <w:tcBorders>
              <w:top w:val="single" w:sz="6" w:space="0" w:color="000000"/>
              <w:left w:val="single" w:sz="6" w:space="0" w:color="000000"/>
              <w:bottom w:val="single" w:sz="6" w:space="0" w:color="000000"/>
              <w:right w:val="single" w:sz="6" w:space="0" w:color="000000"/>
            </w:tcBorders>
            <w:vAlign w:val="center"/>
          </w:tcPr>
          <w:p w14:paraId="456231A2" w14:textId="77777777" w:rsidR="003E7522" w:rsidRDefault="001509A3">
            <w:pPr>
              <w:pStyle w:val="Normal1"/>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Item/Category</w:t>
            </w:r>
          </w:p>
        </w:tc>
        <w:tc>
          <w:tcPr>
            <w:tcW w:w="4031" w:type="dxa"/>
            <w:tcBorders>
              <w:top w:val="single" w:sz="6" w:space="0" w:color="000000"/>
              <w:left w:val="single" w:sz="6" w:space="0" w:color="000000"/>
              <w:bottom w:val="single" w:sz="6" w:space="0" w:color="000000"/>
              <w:right w:val="single" w:sz="6" w:space="0" w:color="000000"/>
            </w:tcBorders>
            <w:vAlign w:val="center"/>
          </w:tcPr>
          <w:p w14:paraId="6316FEC6" w14:textId="77777777" w:rsidR="003E7522" w:rsidRDefault="001509A3">
            <w:pPr>
              <w:pStyle w:val="Normal1"/>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3E7522" w14:paraId="4D8E6355" w14:textId="77777777">
        <w:trPr>
          <w:trHeight w:val="260"/>
        </w:trPr>
        <w:tc>
          <w:tcPr>
            <w:tcW w:w="5719" w:type="dxa"/>
            <w:tcBorders>
              <w:top w:val="single" w:sz="6" w:space="0" w:color="000000"/>
              <w:left w:val="single" w:sz="6" w:space="0" w:color="000000"/>
              <w:bottom w:val="single" w:sz="6" w:space="0" w:color="000000"/>
              <w:right w:val="single" w:sz="6" w:space="0" w:color="000000"/>
            </w:tcBorders>
            <w:vAlign w:val="center"/>
          </w:tcPr>
          <w:p w14:paraId="131628EC" w14:textId="77777777" w:rsidR="003E7522" w:rsidRDefault="003E7522">
            <w:pPr>
              <w:pStyle w:val="Normal1"/>
              <w:spacing w:line="240" w:lineRule="auto"/>
              <w:rPr>
                <w:rFonts w:ascii="Times New Roman" w:eastAsia="Times New Roman" w:hAnsi="Times New Roman" w:cs="Times New Roman"/>
                <w:sz w:val="24"/>
                <w:szCs w:val="24"/>
              </w:rPr>
            </w:pPr>
          </w:p>
        </w:tc>
        <w:tc>
          <w:tcPr>
            <w:tcW w:w="4031" w:type="dxa"/>
            <w:tcBorders>
              <w:top w:val="single" w:sz="6" w:space="0" w:color="000000"/>
              <w:left w:val="single" w:sz="6" w:space="0" w:color="000000"/>
              <w:bottom w:val="single" w:sz="6" w:space="0" w:color="000000"/>
              <w:right w:val="single" w:sz="6" w:space="0" w:color="000000"/>
            </w:tcBorders>
            <w:vAlign w:val="center"/>
          </w:tcPr>
          <w:p w14:paraId="542C9649" w14:textId="77777777" w:rsidR="003E7522" w:rsidRDefault="003E7522">
            <w:pPr>
              <w:pStyle w:val="Normal1"/>
              <w:spacing w:line="240" w:lineRule="auto"/>
              <w:jc w:val="right"/>
              <w:rPr>
                <w:rFonts w:ascii="Times New Roman" w:eastAsia="Times New Roman" w:hAnsi="Times New Roman" w:cs="Times New Roman"/>
                <w:sz w:val="24"/>
                <w:szCs w:val="24"/>
              </w:rPr>
            </w:pPr>
          </w:p>
        </w:tc>
      </w:tr>
      <w:tr w:rsidR="003E7522" w14:paraId="19A14E65" w14:textId="77777777">
        <w:trPr>
          <w:trHeight w:val="260"/>
        </w:trPr>
        <w:tc>
          <w:tcPr>
            <w:tcW w:w="5719" w:type="dxa"/>
            <w:tcBorders>
              <w:top w:val="single" w:sz="6" w:space="0" w:color="000000"/>
              <w:left w:val="single" w:sz="6" w:space="0" w:color="000000"/>
              <w:bottom w:val="single" w:sz="6" w:space="0" w:color="000000"/>
              <w:right w:val="single" w:sz="6" w:space="0" w:color="000000"/>
            </w:tcBorders>
            <w:vAlign w:val="center"/>
          </w:tcPr>
          <w:p w14:paraId="6A859489" w14:textId="77777777" w:rsidR="003E7522" w:rsidRDefault="003E7522">
            <w:pPr>
              <w:pStyle w:val="Normal1"/>
              <w:spacing w:line="240" w:lineRule="auto"/>
              <w:rPr>
                <w:rFonts w:ascii="Times New Roman" w:eastAsia="Times New Roman" w:hAnsi="Times New Roman" w:cs="Times New Roman"/>
                <w:sz w:val="24"/>
                <w:szCs w:val="24"/>
              </w:rPr>
            </w:pPr>
          </w:p>
        </w:tc>
        <w:tc>
          <w:tcPr>
            <w:tcW w:w="4031" w:type="dxa"/>
            <w:tcBorders>
              <w:top w:val="single" w:sz="6" w:space="0" w:color="000000"/>
              <w:left w:val="single" w:sz="6" w:space="0" w:color="000000"/>
              <w:bottom w:val="single" w:sz="6" w:space="0" w:color="000000"/>
              <w:right w:val="single" w:sz="6" w:space="0" w:color="000000"/>
            </w:tcBorders>
            <w:vAlign w:val="center"/>
          </w:tcPr>
          <w:p w14:paraId="21A031C0" w14:textId="77777777" w:rsidR="003E7522" w:rsidRDefault="003E7522">
            <w:pPr>
              <w:pStyle w:val="Normal1"/>
              <w:spacing w:line="240" w:lineRule="auto"/>
              <w:jc w:val="right"/>
              <w:rPr>
                <w:rFonts w:ascii="Times New Roman" w:eastAsia="Times New Roman" w:hAnsi="Times New Roman" w:cs="Times New Roman"/>
                <w:sz w:val="24"/>
                <w:szCs w:val="24"/>
              </w:rPr>
            </w:pPr>
          </w:p>
        </w:tc>
      </w:tr>
      <w:tr w:rsidR="003E7522" w14:paraId="567D10D5" w14:textId="77777777">
        <w:trPr>
          <w:trHeight w:val="260"/>
        </w:trPr>
        <w:tc>
          <w:tcPr>
            <w:tcW w:w="5719" w:type="dxa"/>
            <w:tcBorders>
              <w:top w:val="single" w:sz="6" w:space="0" w:color="000000"/>
              <w:left w:val="single" w:sz="6" w:space="0" w:color="000000"/>
              <w:bottom w:val="single" w:sz="6" w:space="0" w:color="000000"/>
              <w:right w:val="single" w:sz="6" w:space="0" w:color="000000"/>
            </w:tcBorders>
            <w:vAlign w:val="center"/>
          </w:tcPr>
          <w:p w14:paraId="5C4942A5" w14:textId="77777777" w:rsidR="003E7522" w:rsidRDefault="003E7522">
            <w:pPr>
              <w:pStyle w:val="Normal1"/>
              <w:spacing w:line="240" w:lineRule="auto"/>
              <w:rPr>
                <w:rFonts w:ascii="Times New Roman" w:eastAsia="Times New Roman" w:hAnsi="Times New Roman" w:cs="Times New Roman"/>
                <w:sz w:val="24"/>
                <w:szCs w:val="24"/>
              </w:rPr>
            </w:pPr>
          </w:p>
        </w:tc>
        <w:tc>
          <w:tcPr>
            <w:tcW w:w="4031" w:type="dxa"/>
            <w:tcBorders>
              <w:top w:val="single" w:sz="6" w:space="0" w:color="000000"/>
              <w:left w:val="single" w:sz="6" w:space="0" w:color="000000"/>
              <w:bottom w:val="single" w:sz="6" w:space="0" w:color="000000"/>
              <w:right w:val="single" w:sz="6" w:space="0" w:color="000000"/>
            </w:tcBorders>
            <w:vAlign w:val="center"/>
          </w:tcPr>
          <w:p w14:paraId="018E9880" w14:textId="77777777" w:rsidR="003E7522" w:rsidRDefault="003E7522">
            <w:pPr>
              <w:pStyle w:val="Normal1"/>
              <w:spacing w:line="240" w:lineRule="auto"/>
              <w:jc w:val="right"/>
              <w:rPr>
                <w:rFonts w:ascii="Times New Roman" w:eastAsia="Times New Roman" w:hAnsi="Times New Roman" w:cs="Times New Roman"/>
                <w:sz w:val="24"/>
                <w:szCs w:val="24"/>
              </w:rPr>
            </w:pPr>
          </w:p>
        </w:tc>
      </w:tr>
      <w:tr w:rsidR="003E7522" w14:paraId="5351A0F5" w14:textId="77777777">
        <w:trPr>
          <w:trHeight w:val="260"/>
        </w:trPr>
        <w:tc>
          <w:tcPr>
            <w:tcW w:w="5719" w:type="dxa"/>
            <w:tcBorders>
              <w:top w:val="single" w:sz="6" w:space="0" w:color="000000"/>
              <w:left w:val="single" w:sz="6" w:space="0" w:color="000000"/>
              <w:bottom w:val="single" w:sz="6" w:space="0" w:color="000000"/>
              <w:right w:val="single" w:sz="6" w:space="0" w:color="000000"/>
            </w:tcBorders>
            <w:vAlign w:val="center"/>
          </w:tcPr>
          <w:p w14:paraId="16FBAD46" w14:textId="77777777" w:rsidR="003E7522" w:rsidRDefault="003E7522">
            <w:pPr>
              <w:pStyle w:val="Normal1"/>
              <w:spacing w:line="240" w:lineRule="auto"/>
              <w:rPr>
                <w:rFonts w:ascii="Times New Roman" w:eastAsia="Times New Roman" w:hAnsi="Times New Roman" w:cs="Times New Roman"/>
                <w:sz w:val="24"/>
                <w:szCs w:val="24"/>
              </w:rPr>
            </w:pPr>
          </w:p>
        </w:tc>
        <w:tc>
          <w:tcPr>
            <w:tcW w:w="4031" w:type="dxa"/>
            <w:tcBorders>
              <w:top w:val="single" w:sz="6" w:space="0" w:color="000000"/>
              <w:left w:val="single" w:sz="6" w:space="0" w:color="000000"/>
              <w:bottom w:val="single" w:sz="6" w:space="0" w:color="000000"/>
              <w:right w:val="single" w:sz="6" w:space="0" w:color="000000"/>
            </w:tcBorders>
            <w:vAlign w:val="center"/>
          </w:tcPr>
          <w:p w14:paraId="503318F7" w14:textId="77777777" w:rsidR="003E7522" w:rsidRDefault="003E7522">
            <w:pPr>
              <w:pStyle w:val="Normal1"/>
              <w:spacing w:line="240" w:lineRule="auto"/>
              <w:jc w:val="right"/>
              <w:rPr>
                <w:rFonts w:ascii="Times New Roman" w:eastAsia="Times New Roman" w:hAnsi="Times New Roman" w:cs="Times New Roman"/>
                <w:sz w:val="24"/>
                <w:szCs w:val="24"/>
              </w:rPr>
            </w:pPr>
          </w:p>
        </w:tc>
      </w:tr>
      <w:tr w:rsidR="003E7522" w14:paraId="4844D659" w14:textId="77777777">
        <w:trPr>
          <w:trHeight w:val="260"/>
        </w:trPr>
        <w:tc>
          <w:tcPr>
            <w:tcW w:w="5719" w:type="dxa"/>
            <w:tcBorders>
              <w:top w:val="single" w:sz="6" w:space="0" w:color="000000"/>
              <w:left w:val="single" w:sz="6" w:space="0" w:color="000000"/>
              <w:bottom w:val="single" w:sz="6" w:space="0" w:color="000000"/>
              <w:right w:val="single" w:sz="6" w:space="0" w:color="000000"/>
            </w:tcBorders>
            <w:vAlign w:val="center"/>
          </w:tcPr>
          <w:p w14:paraId="7D98C00D" w14:textId="77777777" w:rsidR="003E7522" w:rsidRDefault="003E7522">
            <w:pPr>
              <w:pStyle w:val="Normal1"/>
              <w:spacing w:line="240" w:lineRule="auto"/>
              <w:rPr>
                <w:rFonts w:ascii="Times New Roman" w:eastAsia="Times New Roman" w:hAnsi="Times New Roman" w:cs="Times New Roman"/>
                <w:sz w:val="24"/>
                <w:szCs w:val="24"/>
              </w:rPr>
            </w:pPr>
          </w:p>
        </w:tc>
        <w:tc>
          <w:tcPr>
            <w:tcW w:w="4031" w:type="dxa"/>
            <w:tcBorders>
              <w:top w:val="single" w:sz="6" w:space="0" w:color="000000"/>
              <w:left w:val="single" w:sz="6" w:space="0" w:color="000000"/>
              <w:bottom w:val="single" w:sz="6" w:space="0" w:color="000000"/>
              <w:right w:val="single" w:sz="6" w:space="0" w:color="000000"/>
            </w:tcBorders>
            <w:vAlign w:val="center"/>
          </w:tcPr>
          <w:p w14:paraId="680CA5E3" w14:textId="77777777" w:rsidR="003E7522" w:rsidRDefault="003E7522">
            <w:pPr>
              <w:pStyle w:val="Normal1"/>
              <w:spacing w:line="240" w:lineRule="auto"/>
              <w:jc w:val="right"/>
              <w:rPr>
                <w:rFonts w:ascii="Times New Roman" w:eastAsia="Times New Roman" w:hAnsi="Times New Roman" w:cs="Times New Roman"/>
                <w:sz w:val="24"/>
                <w:szCs w:val="24"/>
              </w:rPr>
            </w:pPr>
          </w:p>
        </w:tc>
      </w:tr>
      <w:tr w:rsidR="003E7522" w14:paraId="3CC9AB2F" w14:textId="77777777">
        <w:trPr>
          <w:trHeight w:val="260"/>
        </w:trPr>
        <w:tc>
          <w:tcPr>
            <w:tcW w:w="5719" w:type="dxa"/>
            <w:tcBorders>
              <w:top w:val="single" w:sz="6" w:space="0" w:color="000000"/>
              <w:left w:val="single" w:sz="6" w:space="0" w:color="000000"/>
              <w:bottom w:val="single" w:sz="6" w:space="0" w:color="000000"/>
              <w:right w:val="single" w:sz="6" w:space="0" w:color="000000"/>
            </w:tcBorders>
            <w:vAlign w:val="center"/>
          </w:tcPr>
          <w:p w14:paraId="13DFE8DB" w14:textId="77777777" w:rsidR="003E7522" w:rsidRDefault="001509A3">
            <w:pPr>
              <w:pStyle w:val="Normal1"/>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r>
              <w:rPr>
                <w:rFonts w:ascii="Times New Roman" w:eastAsia="Times New Roman" w:hAnsi="Times New Roman" w:cs="Times New Roman"/>
                <w:sz w:val="24"/>
                <w:szCs w:val="24"/>
              </w:rPr>
              <w:t xml:space="preserve"> </w:t>
            </w:r>
          </w:p>
        </w:tc>
        <w:tc>
          <w:tcPr>
            <w:tcW w:w="4031" w:type="dxa"/>
            <w:tcBorders>
              <w:top w:val="single" w:sz="6" w:space="0" w:color="000000"/>
              <w:left w:val="single" w:sz="6" w:space="0" w:color="000000"/>
              <w:bottom w:val="single" w:sz="6" w:space="0" w:color="000000"/>
              <w:right w:val="single" w:sz="6" w:space="0" w:color="000000"/>
            </w:tcBorders>
            <w:vAlign w:val="center"/>
          </w:tcPr>
          <w:p w14:paraId="0FF4C8D7" w14:textId="77777777" w:rsidR="003E7522" w:rsidRDefault="003E7522">
            <w:pPr>
              <w:pStyle w:val="Normal1"/>
              <w:spacing w:line="240" w:lineRule="auto"/>
              <w:jc w:val="right"/>
              <w:rPr>
                <w:rFonts w:ascii="Times New Roman" w:eastAsia="Times New Roman" w:hAnsi="Times New Roman" w:cs="Times New Roman"/>
                <w:sz w:val="24"/>
                <w:szCs w:val="24"/>
              </w:rPr>
            </w:pPr>
          </w:p>
        </w:tc>
      </w:tr>
      <w:tr w:rsidR="003E7522" w14:paraId="5FC7762F" w14:textId="77777777">
        <w:tc>
          <w:tcPr>
            <w:tcW w:w="5719" w:type="dxa"/>
            <w:tcBorders>
              <w:top w:val="single" w:sz="6" w:space="0" w:color="000000"/>
              <w:left w:val="single" w:sz="6" w:space="0" w:color="000000"/>
              <w:bottom w:val="single" w:sz="6" w:space="0" w:color="000000"/>
              <w:right w:val="single" w:sz="6" w:space="0" w:color="000000"/>
            </w:tcBorders>
            <w:vAlign w:val="center"/>
          </w:tcPr>
          <w:p w14:paraId="1FB90411"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Submit completed form via email to: </w:t>
            </w:r>
          </w:p>
          <w:p w14:paraId="17DDB96C"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 President: </w:t>
            </w:r>
            <w:hyperlink r:id="rId4">
              <w:r>
                <w:rPr>
                  <w:rFonts w:ascii="Times New Roman" w:eastAsia="Times New Roman" w:hAnsi="Times New Roman" w:cs="Times New Roman"/>
                  <w:color w:val="1155CC"/>
                  <w:sz w:val="24"/>
                  <w:szCs w:val="24"/>
                  <w:u w:val="single"/>
                </w:rPr>
                <w:t>olapresident@olaweb.org</w:t>
              </w:r>
            </w:hyperlink>
          </w:p>
          <w:p w14:paraId="301F3562"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 Treasurer: </w:t>
            </w:r>
            <w:hyperlink r:id="rId5">
              <w:r>
                <w:rPr>
                  <w:rFonts w:ascii="Times New Roman" w:eastAsia="Times New Roman" w:hAnsi="Times New Roman" w:cs="Times New Roman"/>
                  <w:color w:val="1155CC"/>
                  <w:sz w:val="24"/>
                  <w:szCs w:val="24"/>
                  <w:u w:val="single"/>
                </w:rPr>
                <w:t>olatreasurer@olaweb.org</w:t>
              </w:r>
            </w:hyperlink>
          </w:p>
          <w:p w14:paraId="384FBF94"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 Association Manager: </w:t>
            </w:r>
            <w:hyperlink r:id="rId6">
              <w:r>
                <w:rPr>
                  <w:rFonts w:ascii="Times New Roman" w:eastAsia="Times New Roman" w:hAnsi="Times New Roman" w:cs="Times New Roman"/>
                  <w:color w:val="1155CC"/>
                  <w:sz w:val="24"/>
                  <w:szCs w:val="24"/>
                  <w:u w:val="single"/>
                </w:rPr>
                <w:t>sroberts.ola@gmail.com</w:t>
              </w:r>
            </w:hyperlink>
          </w:p>
          <w:p w14:paraId="66755579"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E5CF273" w14:textId="77777777" w:rsidR="003E7522" w:rsidRDefault="003E7522">
            <w:pPr>
              <w:pStyle w:val="Normal1"/>
              <w:spacing w:line="240" w:lineRule="auto"/>
              <w:rPr>
                <w:rFonts w:ascii="Times New Roman" w:eastAsia="Times New Roman" w:hAnsi="Times New Roman" w:cs="Times New Roman"/>
                <w:sz w:val="24"/>
                <w:szCs w:val="24"/>
              </w:rPr>
            </w:pPr>
          </w:p>
        </w:tc>
        <w:tc>
          <w:tcPr>
            <w:tcW w:w="4031" w:type="dxa"/>
            <w:tcBorders>
              <w:top w:val="single" w:sz="6" w:space="0" w:color="000000"/>
              <w:left w:val="single" w:sz="6" w:space="0" w:color="000000"/>
              <w:bottom w:val="single" w:sz="6" w:space="0" w:color="000000"/>
              <w:right w:val="single" w:sz="6" w:space="0" w:color="000000"/>
            </w:tcBorders>
            <w:vAlign w:val="center"/>
          </w:tcPr>
          <w:p w14:paraId="0ECE0A69" w14:textId="51FAB97A" w:rsidR="003E7522" w:rsidRDefault="001509A3">
            <w:pPr>
              <w:pStyle w:val="Normal1"/>
              <w:spacing w:line="240" w:lineRule="auto"/>
              <w:rPr>
                <w:rFonts w:ascii="Times" w:eastAsia="Times" w:hAnsi="Times" w:cs="Times"/>
                <w:sz w:val="20"/>
                <w:szCs w:val="20"/>
              </w:rPr>
            </w:pPr>
            <w:r>
              <w:rPr>
                <w:rFonts w:ascii="Times New Roman" w:eastAsia="Times New Roman" w:hAnsi="Times New Roman" w:cs="Times New Roman"/>
                <w:b/>
                <w:sz w:val="24"/>
                <w:szCs w:val="24"/>
              </w:rPr>
              <w:t xml:space="preserve">Questions: </w:t>
            </w:r>
            <w:r>
              <w:rPr>
                <w:rFonts w:ascii="Times New Roman" w:eastAsia="Times New Roman" w:hAnsi="Times New Roman" w:cs="Times New Roman"/>
                <w:sz w:val="24"/>
                <w:szCs w:val="24"/>
              </w:rPr>
              <w:br/>
            </w:r>
            <w:r w:rsidR="00F03A32">
              <w:rPr>
                <w:rFonts w:ascii="Times New Roman" w:eastAsia="Times New Roman" w:hAnsi="Times New Roman" w:cs="Times New Roman"/>
                <w:sz w:val="24"/>
                <w:szCs w:val="24"/>
              </w:rPr>
              <w:t>Stuart Levy</w:t>
            </w:r>
            <w:r>
              <w:rPr>
                <w:rFonts w:ascii="Times New Roman" w:eastAsia="Times New Roman" w:hAnsi="Times New Roman" w:cs="Times New Roman"/>
                <w:sz w:val="24"/>
                <w:szCs w:val="24"/>
              </w:rPr>
              <w:br/>
              <w:t xml:space="preserve">OLA Treasurer </w:t>
            </w:r>
            <w:r>
              <w:rPr>
                <w:rFonts w:ascii="Times New Roman" w:eastAsia="Times New Roman" w:hAnsi="Times New Roman" w:cs="Times New Roman"/>
                <w:sz w:val="24"/>
                <w:szCs w:val="24"/>
              </w:rPr>
              <w:br/>
            </w:r>
            <w:r w:rsidR="00F117A4">
              <w:rPr>
                <w:rFonts w:ascii="Times New Roman" w:eastAsia="Times New Roman" w:hAnsi="Times New Roman" w:cs="Times New Roman"/>
                <w:sz w:val="24"/>
                <w:szCs w:val="24"/>
              </w:rPr>
              <w:t>Retired</w:t>
            </w:r>
            <w:r>
              <w:rPr>
                <w:rFonts w:ascii="Times New Roman" w:eastAsia="Times New Roman" w:hAnsi="Times New Roman" w:cs="Times New Roman"/>
                <w:sz w:val="24"/>
                <w:szCs w:val="24"/>
              </w:rPr>
              <w:br/>
              <w:t xml:space="preserve">Phone: </w:t>
            </w:r>
            <w:r w:rsidR="00E538ED">
              <w:rPr>
                <w:rFonts w:ascii="Times New Roman" w:eastAsia="Times New Roman" w:hAnsi="Times New Roman" w:cs="Times New Roman"/>
                <w:sz w:val="24"/>
                <w:szCs w:val="24"/>
              </w:rPr>
              <w:t>503-808-0059</w:t>
            </w:r>
          </w:p>
          <w:p w14:paraId="11720F73" w14:textId="77777777" w:rsidR="003E7522" w:rsidRDefault="001509A3">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olatreasurer@olaweb.org</w:t>
            </w:r>
          </w:p>
        </w:tc>
      </w:tr>
    </w:tbl>
    <w:p w14:paraId="020DC6E3" w14:textId="77777777" w:rsidR="003E7522" w:rsidRDefault="003E7522">
      <w:pPr>
        <w:pStyle w:val="Normal1"/>
        <w:spacing w:line="240" w:lineRule="auto"/>
      </w:pPr>
    </w:p>
    <w:sectPr w:rsidR="003E75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22"/>
    <w:rsid w:val="001509A3"/>
    <w:rsid w:val="0039225B"/>
    <w:rsid w:val="003E7522"/>
    <w:rsid w:val="007105C9"/>
    <w:rsid w:val="00A05B00"/>
    <w:rsid w:val="00E538ED"/>
    <w:rsid w:val="00F03A32"/>
    <w:rsid w:val="00F11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B344CE"/>
  <w15:docId w15:val="{4F6A768B-B3FD-B640-94D3-D52FE208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roberts.ola@gmail.com" TargetMode="External"/><Relationship Id="rId5" Type="http://schemas.openxmlformats.org/officeDocument/2006/relationships/hyperlink" Target="mailto:olatreasurer@olaweb.org" TargetMode="External"/><Relationship Id="rId4" Type="http://schemas.openxmlformats.org/officeDocument/2006/relationships/hyperlink" Target="mailto:olapresident@olaw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1631</Characters>
  <Application>Microsoft Office Word</Application>
  <DocSecurity>0</DocSecurity>
  <Lines>13</Lines>
  <Paragraphs>3</Paragraphs>
  <ScaleCrop>false</ScaleCrop>
  <Company>Eastern Oregon University</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 Roberts</cp:lastModifiedBy>
  <cp:revision>3</cp:revision>
  <dcterms:created xsi:type="dcterms:W3CDTF">2023-08-22T16:00:00Z</dcterms:created>
  <dcterms:modified xsi:type="dcterms:W3CDTF">2023-08-22T16:06:00Z</dcterms:modified>
</cp:coreProperties>
</file>